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ОБЪЯВЛЕНИЕ</w:t>
      </w:r>
    </w:p>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о приеме документов для участия в конкурсе</w:t>
      </w:r>
    </w:p>
    <w:p w:rsidR="00C436D6" w:rsidRPr="00C436D6" w:rsidRDefault="00F44724" w:rsidP="00411939">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 замещение вакантной должности</w:t>
      </w:r>
      <w:r w:rsidR="00C436D6" w:rsidRPr="00C436D6">
        <w:rPr>
          <w:rFonts w:ascii="Times New Roman" w:hAnsi="Times New Roman" w:cs="Times New Roman"/>
          <w:b/>
          <w:bCs/>
          <w:sz w:val="24"/>
          <w:szCs w:val="24"/>
        </w:rPr>
        <w:t xml:space="preserve"> государственной</w:t>
      </w:r>
    </w:p>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гражданской службы Управления Федерального казначейства</w:t>
      </w:r>
    </w:p>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по Республике Тыва</w:t>
      </w:r>
    </w:p>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Управление Федерального казначейства по Республике Тыва объявляет конкурс</w:t>
      </w:r>
    </w:p>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на</w:t>
      </w:r>
      <w:r w:rsidR="00F44724">
        <w:rPr>
          <w:rFonts w:ascii="Times New Roman" w:hAnsi="Times New Roman" w:cs="Times New Roman"/>
          <w:sz w:val="24"/>
          <w:szCs w:val="24"/>
        </w:rPr>
        <w:t xml:space="preserve">   замещение  вакантной должности</w:t>
      </w:r>
      <w:r w:rsidRPr="00C436D6">
        <w:rPr>
          <w:rFonts w:ascii="Times New Roman" w:hAnsi="Times New Roman" w:cs="Times New Roman"/>
          <w:sz w:val="24"/>
          <w:szCs w:val="24"/>
        </w:rPr>
        <w:t xml:space="preserve">  государственной  гражданской</w:t>
      </w:r>
    </w:p>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службы  (далее - должность гражданской службы)</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C436D6" w:rsidRPr="00C436D6" w:rsidRDefault="00C436D6" w:rsidP="00411939">
      <w:pPr>
        <w:autoSpaceDE w:val="0"/>
        <w:autoSpaceDN w:val="0"/>
        <w:adjustRightInd w:val="0"/>
        <w:spacing w:after="0" w:line="240" w:lineRule="auto"/>
        <w:ind w:firstLine="540"/>
        <w:jc w:val="both"/>
        <w:rPr>
          <w:rFonts w:ascii="Times New Roman" w:hAnsi="Times New Roman" w:cs="Times New Roman"/>
          <w:sz w:val="24"/>
          <w:szCs w:val="24"/>
        </w:rPr>
      </w:pPr>
    </w:p>
    <w:p w:rsidR="00C436D6" w:rsidRPr="00C436D6" w:rsidRDefault="00CB2FE5" w:rsidP="00411939">
      <w:pPr>
        <w:autoSpaceDE w:val="0"/>
        <w:autoSpaceDN w:val="0"/>
        <w:adjustRightInd w:val="0"/>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 xml:space="preserve">1. Старший казначей </w:t>
      </w:r>
      <w:r w:rsidR="00EF701B">
        <w:rPr>
          <w:rFonts w:ascii="Times New Roman" w:hAnsi="Times New Roman" w:cs="Times New Roman"/>
          <w:b/>
          <w:sz w:val="24"/>
          <w:szCs w:val="24"/>
        </w:rPr>
        <w:t>отдела кассового обслуживания исполнения бюджетов.</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u w:val="single"/>
        </w:rPr>
        <w:t>Требования, предъявляемые к претенденту на замещение должности  гражданской службы</w:t>
      </w:r>
      <w:r w:rsidRPr="00C436D6">
        <w:rPr>
          <w:rFonts w:ascii="Times New Roman" w:hAnsi="Times New Roman" w:cs="Times New Roman"/>
          <w:sz w:val="24"/>
          <w:szCs w:val="24"/>
        </w:rPr>
        <w:t>:</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гражданство Российской Федерации;</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достижение возраста 18 лет;</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владение государственным языком Российской Федерации;</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уровень профессионального образования: высшее профессиональное образование;</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без предъявления требований к стажу.</w:t>
      </w:r>
    </w:p>
    <w:p w:rsidR="00C436D6" w:rsidRPr="00C436D6" w:rsidRDefault="00C436D6" w:rsidP="00411939">
      <w:pPr>
        <w:pStyle w:val="a5"/>
        <w:spacing w:after="0"/>
        <w:ind w:left="0" w:firstLine="567"/>
        <w:jc w:val="both"/>
      </w:pPr>
      <w:r w:rsidRPr="00C436D6">
        <w:rPr>
          <w:b/>
          <w:bCs/>
        </w:rPr>
        <w:t xml:space="preserve">  </w:t>
      </w:r>
      <w:r w:rsidR="00927F98" w:rsidRPr="000A24F9">
        <w:rPr>
          <w:u w:val="single"/>
        </w:rPr>
        <w:t>должны знать</w:t>
      </w:r>
      <w:r w:rsidR="00927F98" w:rsidRPr="00561A0D">
        <w:t xml:space="preserve">: </w:t>
      </w:r>
      <w:r w:rsidRPr="00C436D6">
        <w:t>Конституцию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правовые основы прохождения федеральной государственной гражданской службы; основы управлении, организация труда и делопроизводства; формы и методы работы со средствами массовой информации, обращениями граждан; Кодекс этики и служебного поведения федеральных государственных гражданских служащих Федерального казначейства; правила и нормы охраны труда, техники безопасности и противопожарной защиты; служебный распорядок Управления Федерального казначейства по Республике Тыва; порядок работы со служебной информацией; инструкцию по делопроизводству; аппаратное и программное обеспечение;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должностной регламент.</w:t>
      </w:r>
    </w:p>
    <w:p w:rsidR="00927F98" w:rsidRPr="00561A0D" w:rsidRDefault="00927F98" w:rsidP="00927F98">
      <w:pPr>
        <w:pStyle w:val="ConsPlusNormal"/>
        <w:ind w:firstLine="540"/>
        <w:jc w:val="both"/>
        <w:rPr>
          <w:rFonts w:ascii="Times New Roman" w:hAnsi="Times New Roman" w:cs="Times New Roman"/>
          <w:sz w:val="24"/>
          <w:szCs w:val="24"/>
        </w:rPr>
      </w:pPr>
      <w:r w:rsidRPr="00561A0D">
        <w:rPr>
          <w:rFonts w:ascii="Times New Roman" w:hAnsi="Times New Roman" w:cs="Times New Roman"/>
          <w:sz w:val="24"/>
          <w:szCs w:val="24"/>
        </w:rPr>
        <w:t>Квалификационные требования к профессиональным навыкам:</w:t>
      </w:r>
    </w:p>
    <w:p w:rsidR="00C436D6" w:rsidRPr="00C436D6" w:rsidRDefault="00927F98" w:rsidP="00927F98">
      <w:pPr>
        <w:pStyle w:val="ConsNonformat"/>
        <w:widowControl/>
        <w:ind w:firstLine="708"/>
        <w:jc w:val="both"/>
        <w:rPr>
          <w:rFonts w:ascii="Times New Roman" w:hAnsi="Times New Roman" w:cs="Times New Roman"/>
          <w:sz w:val="24"/>
          <w:szCs w:val="24"/>
        </w:rPr>
      </w:pPr>
      <w:r w:rsidRPr="005D11E7">
        <w:rPr>
          <w:rFonts w:ascii="Times New Roman" w:hAnsi="Times New Roman" w:cs="Times New Roman"/>
          <w:sz w:val="24"/>
          <w:szCs w:val="24"/>
          <w:u w:val="single"/>
        </w:rPr>
        <w:t>должны иметь навыки</w:t>
      </w:r>
      <w:r w:rsidRPr="00561A0D">
        <w:rPr>
          <w:rFonts w:ascii="Times New Roman" w:hAnsi="Times New Roman" w:cs="Times New Roman"/>
          <w:sz w:val="24"/>
          <w:szCs w:val="24"/>
        </w:rPr>
        <w:t>:</w:t>
      </w:r>
      <w:r>
        <w:rPr>
          <w:rFonts w:ascii="Times New Roman" w:hAnsi="Times New Roman" w:cs="Times New Roman"/>
          <w:sz w:val="24"/>
          <w:szCs w:val="24"/>
        </w:rPr>
        <w:t xml:space="preserve"> </w:t>
      </w:r>
      <w:r w:rsidR="00C436D6" w:rsidRPr="00C436D6">
        <w:rPr>
          <w:rFonts w:ascii="Times New Roman" w:hAnsi="Times New Roman" w:cs="Times New Roman"/>
          <w:sz w:val="24"/>
          <w:szCs w:val="24"/>
        </w:rPr>
        <w:t>Работы в сфере, соответствующей нап</w:t>
      </w:r>
      <w:r w:rsidR="001E4B5A">
        <w:rPr>
          <w:rFonts w:ascii="Times New Roman" w:hAnsi="Times New Roman" w:cs="Times New Roman"/>
          <w:sz w:val="24"/>
          <w:szCs w:val="24"/>
        </w:rPr>
        <w:t xml:space="preserve">равлению деятельности </w:t>
      </w:r>
      <w:r w:rsidR="00DC6882">
        <w:rPr>
          <w:rFonts w:ascii="Times New Roman" w:hAnsi="Times New Roman" w:cs="Times New Roman"/>
          <w:sz w:val="24"/>
          <w:szCs w:val="24"/>
        </w:rPr>
        <w:t xml:space="preserve">структурного подразделения </w:t>
      </w:r>
      <w:r w:rsidR="00C436D6" w:rsidRPr="00C436D6">
        <w:rPr>
          <w:rFonts w:ascii="Times New Roman" w:hAnsi="Times New Roman" w:cs="Times New Roman"/>
          <w:sz w:val="24"/>
          <w:szCs w:val="24"/>
        </w:rPr>
        <w:t>Управления Федерального казначейства по Республике Тыва; организация и обеспечения выполнения поставленных задач; квалифицированного планирования работы, экспертизы проектов нормативных правовых актов, подготовки служебных документов, анализа и прогнозирования последствий, подготавливаемых решений; делового общения, ведения делопроизводства; составления делового письма; взаимодействия с органами государственной власти, общественными организациями; сбора и систематизации актуальной информации в установленной сфере деятельности,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C436D6" w:rsidRPr="00C436D6" w:rsidRDefault="00C436D6" w:rsidP="00411939">
      <w:pPr>
        <w:spacing w:after="0" w:line="240" w:lineRule="auto"/>
        <w:ind w:left="567"/>
        <w:jc w:val="both"/>
        <w:rPr>
          <w:rFonts w:ascii="Times New Roman" w:hAnsi="Times New Roman" w:cs="Times New Roman"/>
          <w:b/>
          <w:sz w:val="24"/>
          <w:szCs w:val="24"/>
        </w:rPr>
      </w:pPr>
    </w:p>
    <w:p w:rsidR="00C436D6" w:rsidRPr="00C436D6" w:rsidRDefault="00C436D6" w:rsidP="00411939">
      <w:pPr>
        <w:spacing w:after="0" w:line="240" w:lineRule="auto"/>
        <w:ind w:left="567"/>
        <w:jc w:val="both"/>
        <w:rPr>
          <w:rFonts w:ascii="Times New Roman" w:hAnsi="Times New Roman" w:cs="Times New Roman"/>
          <w:sz w:val="24"/>
          <w:szCs w:val="24"/>
        </w:rPr>
      </w:pPr>
      <w:r w:rsidRPr="00C436D6">
        <w:rPr>
          <w:rFonts w:ascii="Times New Roman" w:hAnsi="Times New Roman" w:cs="Times New Roman"/>
          <w:b/>
          <w:sz w:val="24"/>
          <w:szCs w:val="24"/>
        </w:rPr>
        <w:t xml:space="preserve">2. </w:t>
      </w:r>
      <w:r w:rsidRPr="00C436D6">
        <w:rPr>
          <w:rFonts w:ascii="Times New Roman" w:hAnsi="Times New Roman" w:cs="Times New Roman"/>
          <w:sz w:val="24"/>
          <w:szCs w:val="24"/>
        </w:rPr>
        <w:t>Условия прохождения гражданской службы:</w:t>
      </w:r>
    </w:p>
    <w:p w:rsidR="00C436D6" w:rsidRPr="00C436D6" w:rsidRDefault="00C436D6" w:rsidP="00411939">
      <w:pPr>
        <w:spacing w:after="0" w:line="240" w:lineRule="auto"/>
        <w:ind w:left="567"/>
        <w:jc w:val="both"/>
        <w:rPr>
          <w:rFonts w:ascii="Times New Roman" w:hAnsi="Times New Roman" w:cs="Times New Roman"/>
          <w:sz w:val="24"/>
          <w:szCs w:val="24"/>
        </w:rPr>
      </w:pPr>
      <w:r w:rsidRPr="00C436D6">
        <w:rPr>
          <w:rFonts w:ascii="Times New Roman" w:hAnsi="Times New Roman" w:cs="Times New Roman"/>
          <w:sz w:val="24"/>
          <w:szCs w:val="24"/>
        </w:rPr>
        <w:t xml:space="preserve">Основные права гражданского служащего:    </w:t>
      </w:r>
    </w:p>
    <w:p w:rsidR="00C436D6" w:rsidRPr="00C436D6" w:rsidRDefault="00C436D6" w:rsidP="00411939">
      <w:pPr>
        <w:spacing w:after="0" w:line="240" w:lineRule="auto"/>
        <w:ind w:firstLine="720"/>
        <w:jc w:val="both"/>
        <w:rPr>
          <w:rFonts w:ascii="Times New Roman" w:hAnsi="Times New Roman" w:cs="Times New Roman"/>
          <w:sz w:val="24"/>
          <w:szCs w:val="24"/>
        </w:rPr>
      </w:pPr>
      <w:r w:rsidRPr="00C436D6">
        <w:rPr>
          <w:rFonts w:ascii="Times New Roman" w:hAnsi="Times New Roman" w:cs="Times New Roman"/>
          <w:sz w:val="24"/>
          <w:szCs w:val="24"/>
        </w:rPr>
        <w:t>1. Гражданский служащий имеет право на: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0" w:name="sub_140101"/>
      <w:r w:rsidRPr="00C436D6">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 w:name="sub_140102"/>
      <w:bookmarkEnd w:id="0"/>
      <w:r w:rsidRPr="00C436D6">
        <w:rPr>
          <w:rFonts w:ascii="Times New Roman" w:hAnsi="Times New Roman" w:cs="Times New Roman"/>
          <w:sz w:val="24"/>
          <w:szCs w:val="24"/>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w:t>
      </w:r>
      <w:r w:rsidRPr="00C436D6">
        <w:rPr>
          <w:rFonts w:ascii="Times New Roman" w:hAnsi="Times New Roman" w:cs="Times New Roman"/>
          <w:sz w:val="24"/>
          <w:szCs w:val="24"/>
        </w:rPr>
        <w:lastRenderedPageBreak/>
        <w:t>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 w:name="sub_140103"/>
      <w:bookmarkEnd w:id="1"/>
      <w:r w:rsidRPr="00C436D6">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 w:name="sub_140104"/>
      <w:bookmarkEnd w:id="2"/>
      <w:r w:rsidRPr="00C436D6">
        <w:rPr>
          <w:rFonts w:ascii="Times New Roman" w:hAnsi="Times New Roman" w:cs="Times New Roman"/>
          <w:sz w:val="24"/>
          <w:szCs w:val="24"/>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C436D6" w:rsidRPr="00C436D6" w:rsidRDefault="00C436D6" w:rsidP="00551515">
      <w:pPr>
        <w:spacing w:after="0" w:line="240" w:lineRule="auto"/>
        <w:ind w:firstLine="567"/>
        <w:jc w:val="both"/>
        <w:rPr>
          <w:rFonts w:ascii="Times New Roman" w:hAnsi="Times New Roman" w:cs="Times New Roman"/>
          <w:sz w:val="24"/>
          <w:szCs w:val="24"/>
        </w:rPr>
      </w:pPr>
      <w:bookmarkStart w:id="4" w:name="sub_140105"/>
      <w:bookmarkEnd w:id="3"/>
      <w:r w:rsidRPr="00C436D6">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 w:name="sub_140106"/>
      <w:bookmarkEnd w:id="4"/>
      <w:r w:rsidRPr="00C436D6">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 w:name="sub_140107"/>
      <w:bookmarkEnd w:id="5"/>
      <w:r w:rsidRPr="00C436D6">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 w:name="sub_140108"/>
      <w:bookmarkEnd w:id="6"/>
      <w:r w:rsidRPr="00C436D6">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 w:name="sub_140109"/>
      <w:bookmarkEnd w:id="7"/>
      <w:r w:rsidRPr="00C436D6">
        <w:rPr>
          <w:rFonts w:ascii="Times New Roman" w:hAnsi="Times New Roman" w:cs="Times New Roman"/>
          <w:sz w:val="24"/>
          <w:szCs w:val="24"/>
        </w:rPr>
        <w:t>9) защиту сведений о гражданском служащем;</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9" w:name="sub_140110"/>
      <w:bookmarkEnd w:id="8"/>
      <w:r w:rsidRPr="00C436D6">
        <w:rPr>
          <w:rFonts w:ascii="Times New Roman" w:hAnsi="Times New Roman" w:cs="Times New Roman"/>
          <w:sz w:val="24"/>
          <w:szCs w:val="24"/>
        </w:rPr>
        <w:t>10) должностной рост на конкурсной основе;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0" w:name="sub_140111"/>
      <w:bookmarkEnd w:id="9"/>
      <w:r w:rsidRPr="00C436D6">
        <w:rPr>
          <w:rFonts w:ascii="Times New Roman" w:hAnsi="Times New Roman" w:cs="Times New Roman"/>
          <w:sz w:val="24"/>
          <w:szCs w:val="24"/>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1" w:name="sub_140112"/>
      <w:bookmarkEnd w:id="10"/>
      <w:r w:rsidRPr="00C436D6">
        <w:rPr>
          <w:rFonts w:ascii="Times New Roman" w:hAnsi="Times New Roman" w:cs="Times New Roman"/>
          <w:sz w:val="24"/>
          <w:szCs w:val="24"/>
        </w:rPr>
        <w:t>12) членство в профессиональном союзе;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2" w:name="sub_140113"/>
      <w:bookmarkEnd w:id="11"/>
      <w:r w:rsidRPr="00C436D6">
        <w:rPr>
          <w:rFonts w:ascii="Times New Roman" w:hAnsi="Times New Roman" w:cs="Times New Roman"/>
          <w:sz w:val="24"/>
          <w:szCs w:val="24"/>
        </w:rPr>
        <w:t>13) рассмотрение индивидуальных служебных споров в соответствии с настоящим Федеральным законом и другими федеральными законами;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3" w:name="sub_140114"/>
      <w:bookmarkEnd w:id="12"/>
      <w:r w:rsidRPr="00C436D6">
        <w:rPr>
          <w:rFonts w:ascii="Times New Roman" w:hAnsi="Times New Roman" w:cs="Times New Roman"/>
          <w:sz w:val="24"/>
          <w:szCs w:val="24"/>
        </w:rPr>
        <w:t xml:space="preserve">14) проведение по его заявлению </w:t>
      </w:r>
      <w:hyperlink w:anchor="sub_59" w:history="1">
        <w:r w:rsidRPr="00C436D6">
          <w:rPr>
            <w:rStyle w:val="a8"/>
            <w:rFonts w:ascii="Times New Roman" w:hAnsi="Times New Roman"/>
            <w:color w:val="000000"/>
            <w:sz w:val="24"/>
            <w:szCs w:val="24"/>
          </w:rPr>
          <w:t>служебной проверки</w:t>
        </w:r>
      </w:hyperlink>
      <w:r w:rsidRPr="00C436D6">
        <w:rPr>
          <w:rFonts w:ascii="Times New Roman" w:hAnsi="Times New Roman" w:cs="Times New Roman"/>
          <w:sz w:val="24"/>
          <w:szCs w:val="24"/>
        </w:rPr>
        <w:t>;</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4" w:name="sub_140115"/>
      <w:bookmarkEnd w:id="13"/>
      <w:r w:rsidRPr="00C436D6">
        <w:rPr>
          <w:rFonts w:ascii="Times New Roman" w:hAnsi="Times New Roman" w:cs="Times New Roman"/>
          <w:sz w:val="24"/>
          <w:szCs w:val="24"/>
        </w:rPr>
        <w:t>15) защиту своих прав и законных интересов на гражданской службе, включая обжалование в суд их нарушения;</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5" w:name="sub_140116"/>
      <w:bookmarkEnd w:id="14"/>
      <w:r w:rsidRPr="00C436D6">
        <w:rPr>
          <w:rFonts w:ascii="Times New Roman" w:hAnsi="Times New Roman" w:cs="Times New Roman"/>
          <w:sz w:val="24"/>
          <w:szCs w:val="24"/>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6" w:name="sub_140117"/>
      <w:bookmarkEnd w:id="15"/>
      <w:r w:rsidRPr="00C436D6">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7" w:name="sub_140118"/>
      <w:bookmarkEnd w:id="16"/>
      <w:r w:rsidRPr="00C436D6">
        <w:rPr>
          <w:rFonts w:ascii="Times New Roman" w:hAnsi="Times New Roman" w:cs="Times New Roman"/>
          <w:sz w:val="24"/>
          <w:szCs w:val="24"/>
        </w:rPr>
        <w:t xml:space="preserve">18) государственное пенсионное обеспечение в соответствии с </w:t>
      </w:r>
      <w:hyperlink r:id="rId8" w:history="1">
        <w:r w:rsidRPr="00C436D6">
          <w:rPr>
            <w:rStyle w:val="a8"/>
            <w:rFonts w:ascii="Times New Roman" w:hAnsi="Times New Roman"/>
            <w:color w:val="auto"/>
            <w:sz w:val="24"/>
            <w:szCs w:val="24"/>
          </w:rPr>
          <w:t>федеральным законом</w:t>
        </w:r>
      </w:hyperlink>
      <w:r w:rsidRPr="00C436D6">
        <w:rPr>
          <w:rFonts w:ascii="Times New Roman" w:hAnsi="Times New Roman" w:cs="Times New Roman"/>
          <w:sz w:val="24"/>
          <w:szCs w:val="24"/>
        </w:rPr>
        <w:t>.</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18" w:name="sub_1402"/>
      <w:bookmarkEnd w:id="17"/>
      <w:r w:rsidRPr="00C436D6">
        <w:rPr>
          <w:rFonts w:ascii="Times New Roman" w:hAnsi="Times New Roman" w:cs="Times New Roman"/>
          <w:sz w:val="24"/>
          <w:szCs w:val="24"/>
        </w:rPr>
        <w:t xml:space="preserve">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w:t>
      </w:r>
      <w:hyperlink w:anchor="sub_1901" w:history="1">
        <w:r w:rsidRPr="00C436D6">
          <w:rPr>
            <w:rStyle w:val="a8"/>
            <w:rFonts w:ascii="Times New Roman" w:hAnsi="Times New Roman"/>
            <w:color w:val="auto"/>
            <w:sz w:val="24"/>
            <w:szCs w:val="24"/>
          </w:rPr>
          <w:t>конфликт интересов</w:t>
        </w:r>
      </w:hyperlink>
      <w:r w:rsidRPr="00C436D6">
        <w:rPr>
          <w:rFonts w:ascii="Times New Roman" w:hAnsi="Times New Roman" w:cs="Times New Roman"/>
          <w:sz w:val="24"/>
          <w:szCs w:val="24"/>
        </w:rPr>
        <w:t>.</w:t>
      </w:r>
    </w:p>
    <w:p w:rsidR="00C436D6" w:rsidRPr="00C436D6" w:rsidRDefault="00C436D6" w:rsidP="00411939">
      <w:pPr>
        <w:pStyle w:val="a9"/>
        <w:rPr>
          <w:rFonts w:ascii="Times New Roman" w:hAnsi="Times New Roman"/>
        </w:rPr>
      </w:pPr>
      <w:bookmarkStart w:id="19" w:name="sub_15"/>
      <w:bookmarkEnd w:id="18"/>
      <w:r w:rsidRPr="00C436D6">
        <w:rPr>
          <w:rFonts w:ascii="Times New Roman" w:hAnsi="Times New Roman"/>
        </w:rPr>
        <w:t>Основные обязанности гражданского служащего:</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0" w:name="sub_1501"/>
      <w:bookmarkEnd w:id="19"/>
      <w:r w:rsidRPr="00C436D6">
        <w:rPr>
          <w:rFonts w:ascii="Times New Roman" w:hAnsi="Times New Roman" w:cs="Times New Roman"/>
          <w:sz w:val="24"/>
          <w:szCs w:val="24"/>
        </w:rPr>
        <w:t xml:space="preserve">1. </w:t>
      </w:r>
      <w:hyperlink w:anchor="sub_13" w:history="1">
        <w:r w:rsidRPr="00C436D6">
          <w:rPr>
            <w:rStyle w:val="a8"/>
            <w:rFonts w:ascii="Times New Roman" w:hAnsi="Times New Roman"/>
            <w:color w:val="auto"/>
            <w:sz w:val="24"/>
            <w:szCs w:val="24"/>
          </w:rPr>
          <w:t>Гражданский служащий</w:t>
        </w:r>
      </w:hyperlink>
      <w:r w:rsidRPr="00C436D6">
        <w:rPr>
          <w:rFonts w:ascii="Times New Roman" w:hAnsi="Times New Roman" w:cs="Times New Roman"/>
          <w:sz w:val="24"/>
          <w:szCs w:val="24"/>
        </w:rPr>
        <w:t xml:space="preserve"> обязан:</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1" w:name="sub_150101"/>
      <w:bookmarkEnd w:id="20"/>
      <w:r w:rsidRPr="00C436D6">
        <w:rPr>
          <w:rFonts w:ascii="Times New Roman" w:hAnsi="Times New Roman" w:cs="Times New Roman"/>
          <w:sz w:val="24"/>
          <w:szCs w:val="24"/>
        </w:rPr>
        <w:t xml:space="preserve">1)  соблюдать </w:t>
      </w:r>
      <w:hyperlink r:id="rId9" w:history="1">
        <w:r w:rsidRPr="00C436D6">
          <w:rPr>
            <w:rStyle w:val="a8"/>
            <w:rFonts w:ascii="Times New Roman" w:hAnsi="Times New Roman"/>
            <w:color w:val="auto"/>
            <w:sz w:val="24"/>
            <w:szCs w:val="24"/>
          </w:rPr>
          <w:t>Конституцию</w:t>
        </w:r>
      </w:hyperlink>
      <w:r w:rsidRPr="00C436D6">
        <w:rPr>
          <w:rFonts w:ascii="Times New Roman" w:hAnsi="Times New Roman" w:cs="Times New Roman"/>
          <w:sz w:val="24"/>
          <w:szCs w:val="24"/>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2" w:name="sub_150102"/>
      <w:bookmarkEnd w:id="21"/>
      <w:r w:rsidRPr="00C436D6">
        <w:rPr>
          <w:rFonts w:ascii="Times New Roman" w:hAnsi="Times New Roman" w:cs="Times New Roman"/>
          <w:sz w:val="24"/>
          <w:szCs w:val="24"/>
        </w:rPr>
        <w:t>2)  исполнять должностные обязанности в соответствии с должностным регламентом;</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3" w:name="sub_150103"/>
      <w:bookmarkEnd w:id="22"/>
      <w:r w:rsidRPr="00C436D6">
        <w:rPr>
          <w:rFonts w:ascii="Times New Roman" w:hAnsi="Times New Roman" w:cs="Times New Roman"/>
          <w:sz w:val="24"/>
          <w:szCs w:val="24"/>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4" w:name="sub_150104"/>
      <w:bookmarkEnd w:id="23"/>
      <w:r w:rsidRPr="00C436D6">
        <w:rPr>
          <w:rFonts w:ascii="Times New Roman" w:hAnsi="Times New Roman" w:cs="Times New Roman"/>
          <w:sz w:val="24"/>
          <w:szCs w:val="24"/>
        </w:rPr>
        <w:t>4) соблюдать при исполнении должностных обязанностей права и законные интересы граждан и организаций;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5" w:name="sub_150105"/>
      <w:bookmarkEnd w:id="24"/>
      <w:r w:rsidRPr="00C436D6">
        <w:rPr>
          <w:rFonts w:ascii="Times New Roman" w:hAnsi="Times New Roman" w:cs="Times New Roman"/>
          <w:sz w:val="24"/>
          <w:szCs w:val="24"/>
        </w:rPr>
        <w:t>5) соблюдать служебный распорядок государственного органа;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6" w:name="sub_150106"/>
      <w:bookmarkEnd w:id="25"/>
      <w:r w:rsidRPr="00C436D6">
        <w:rPr>
          <w:rFonts w:ascii="Times New Roman" w:hAnsi="Times New Roman" w:cs="Times New Roman"/>
          <w:sz w:val="24"/>
          <w:szCs w:val="24"/>
        </w:rPr>
        <w:t>6) поддерживать уровень квалификации, необходимый для надлежащего исполнения должностных обязанностей;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7" w:name="sub_150107"/>
      <w:bookmarkEnd w:id="26"/>
      <w:r w:rsidRPr="00C436D6">
        <w:rPr>
          <w:rFonts w:ascii="Times New Roman" w:hAnsi="Times New Roman" w:cs="Times New Roman"/>
          <w:sz w:val="24"/>
          <w:szCs w:val="24"/>
        </w:rPr>
        <w:lastRenderedPageBreak/>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8" w:name="sub_150108"/>
      <w:bookmarkEnd w:id="27"/>
      <w:r w:rsidRPr="00C436D6">
        <w:rPr>
          <w:rFonts w:ascii="Times New Roman" w:hAnsi="Times New Roman" w:cs="Times New Roman"/>
          <w:sz w:val="24"/>
          <w:szCs w:val="24"/>
        </w:rPr>
        <w:t>8) беречь государственное имущество, в том числе предоставленное ему для исполнения должностных обязанностей;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29" w:name="sub_150109"/>
      <w:bookmarkEnd w:id="28"/>
      <w:r w:rsidRPr="00C436D6">
        <w:rPr>
          <w:rFonts w:ascii="Times New Roman" w:hAnsi="Times New Roman" w:cs="Times New Roman"/>
          <w:sz w:val="24"/>
          <w:szCs w:val="24"/>
        </w:rPr>
        <w:t xml:space="preserve">9) представлять в установленном </w:t>
      </w:r>
      <w:hyperlink r:id="rId10" w:history="1">
        <w:r w:rsidRPr="00C436D6">
          <w:rPr>
            <w:rStyle w:val="a8"/>
            <w:rFonts w:ascii="Times New Roman" w:hAnsi="Times New Roman"/>
            <w:color w:val="auto"/>
            <w:sz w:val="24"/>
            <w:szCs w:val="24"/>
          </w:rPr>
          <w:t>порядке</w:t>
        </w:r>
      </w:hyperlink>
      <w:r w:rsidRPr="00C436D6">
        <w:rPr>
          <w:rFonts w:ascii="Times New Roman" w:hAnsi="Times New Roman" w:cs="Times New Roman"/>
          <w:sz w:val="24"/>
          <w:szCs w:val="24"/>
        </w:rPr>
        <w:t xml:space="preserve">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0" w:name="sub_150110"/>
      <w:bookmarkEnd w:id="29"/>
      <w:r w:rsidRPr="00C436D6">
        <w:rPr>
          <w:rFonts w:ascii="Times New Roman" w:hAnsi="Times New Roman" w:cs="Times New Roman"/>
          <w:sz w:val="24"/>
          <w:szCs w:val="24"/>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1" w:name="sub_150111"/>
      <w:bookmarkEnd w:id="30"/>
      <w:r w:rsidRPr="00C436D6">
        <w:rPr>
          <w:rFonts w:ascii="Times New Roman" w:hAnsi="Times New Roman" w:cs="Times New Roman"/>
          <w:sz w:val="24"/>
          <w:szCs w:val="24"/>
        </w:rPr>
        <w:t xml:space="preserve">11) соблюдать ограничения, выполнять обязательства и </w:t>
      </w:r>
      <w:hyperlink r:id="rId11" w:history="1">
        <w:r w:rsidRPr="00C436D6">
          <w:rPr>
            <w:rStyle w:val="a8"/>
            <w:rFonts w:ascii="Times New Roman" w:hAnsi="Times New Roman"/>
            <w:color w:val="auto"/>
            <w:sz w:val="24"/>
            <w:szCs w:val="24"/>
          </w:rPr>
          <w:t>требования</w:t>
        </w:r>
      </w:hyperlink>
      <w:r w:rsidRPr="00C436D6">
        <w:rPr>
          <w:rFonts w:ascii="Times New Roman" w:hAnsi="Times New Roman" w:cs="Times New Roman"/>
          <w:sz w:val="24"/>
          <w:szCs w:val="24"/>
        </w:rPr>
        <w:t xml:space="preserve"> к служебному поведению, не нарушать запреты, которые установлены настоящим Федеральным законом и другими федеральными законами;</w:t>
      </w:r>
    </w:p>
    <w:bookmarkStart w:id="32" w:name="sub_150112"/>
    <w:bookmarkEnd w:id="31"/>
    <w:p w:rsidR="00C436D6" w:rsidRPr="00C436D6" w:rsidRDefault="008818C1" w:rsidP="00411939">
      <w:pPr>
        <w:spacing w:after="0" w:line="240" w:lineRule="auto"/>
        <w:ind w:firstLine="720"/>
        <w:jc w:val="both"/>
        <w:rPr>
          <w:rFonts w:ascii="Times New Roman" w:hAnsi="Times New Roman" w:cs="Times New Roman"/>
          <w:sz w:val="24"/>
          <w:szCs w:val="24"/>
        </w:rPr>
      </w:pPr>
      <w:r w:rsidRPr="00F53083">
        <w:rPr>
          <w:rFonts w:ascii="Times New Roman" w:hAnsi="Times New Roman" w:cs="Times New Roman"/>
          <w:b/>
          <w:sz w:val="24"/>
          <w:szCs w:val="24"/>
        </w:rPr>
        <w:fldChar w:fldCharType="begin"/>
      </w:r>
      <w:r w:rsidR="00C436D6" w:rsidRPr="00F53083">
        <w:rPr>
          <w:rFonts w:ascii="Times New Roman" w:hAnsi="Times New Roman" w:cs="Times New Roman"/>
          <w:b/>
          <w:sz w:val="24"/>
          <w:szCs w:val="24"/>
        </w:rPr>
        <w:instrText>HYPERLINK "garantF1://96520.0"</w:instrText>
      </w:r>
      <w:r w:rsidRPr="00F53083">
        <w:rPr>
          <w:rFonts w:ascii="Times New Roman" w:hAnsi="Times New Roman" w:cs="Times New Roman"/>
          <w:b/>
          <w:sz w:val="24"/>
          <w:szCs w:val="24"/>
        </w:rPr>
        <w:fldChar w:fldCharType="separate"/>
      </w:r>
      <w:r w:rsidR="00C436D6" w:rsidRPr="00F53083">
        <w:rPr>
          <w:rStyle w:val="a8"/>
          <w:rFonts w:ascii="Times New Roman" w:hAnsi="Times New Roman"/>
          <w:b w:val="0"/>
          <w:color w:val="auto"/>
          <w:sz w:val="24"/>
          <w:szCs w:val="24"/>
        </w:rPr>
        <w:t>12)</w:t>
      </w:r>
      <w:r w:rsidRPr="00F53083">
        <w:rPr>
          <w:rFonts w:ascii="Times New Roman" w:hAnsi="Times New Roman" w:cs="Times New Roman"/>
          <w:b/>
          <w:sz w:val="24"/>
          <w:szCs w:val="24"/>
        </w:rPr>
        <w:fldChar w:fldCharType="end"/>
      </w:r>
      <w:r w:rsidR="00C436D6" w:rsidRPr="00F53083">
        <w:rPr>
          <w:rFonts w:ascii="Times New Roman" w:hAnsi="Times New Roman" w:cs="Times New Roman"/>
          <w:b/>
          <w:sz w:val="24"/>
          <w:szCs w:val="24"/>
        </w:rPr>
        <w:t xml:space="preserve"> </w:t>
      </w:r>
      <w:r w:rsidR="00C436D6" w:rsidRPr="00C436D6">
        <w:rPr>
          <w:rFonts w:ascii="Times New Roman" w:hAnsi="Times New Roman" w:cs="Times New Roman"/>
          <w:sz w:val="24"/>
          <w:szCs w:val="24"/>
        </w:rPr>
        <w:t xml:space="preserve">сообщать </w:t>
      </w:r>
      <w:hyperlink w:anchor="sub_102" w:history="1">
        <w:r w:rsidR="00C436D6" w:rsidRPr="00C436D6">
          <w:rPr>
            <w:rStyle w:val="a8"/>
            <w:rFonts w:ascii="Times New Roman" w:hAnsi="Times New Roman"/>
            <w:color w:val="auto"/>
            <w:sz w:val="24"/>
            <w:szCs w:val="24"/>
          </w:rPr>
          <w:t>представителю нанимателя</w:t>
        </w:r>
      </w:hyperlink>
      <w:r w:rsidR="00C436D6" w:rsidRPr="00C436D6">
        <w:rPr>
          <w:rFonts w:ascii="Times New Roman" w:hAnsi="Times New Roman" w:cs="Times New Roman"/>
          <w:sz w:val="24"/>
          <w:szCs w:val="24"/>
        </w:rPr>
        <w:t xml:space="preserve"> о личной заинтересованности при исполнении должностных обязанностей, которая может привести к </w:t>
      </w:r>
      <w:hyperlink w:anchor="sub_1901" w:history="1">
        <w:r w:rsidR="00C436D6" w:rsidRPr="00C436D6">
          <w:rPr>
            <w:rStyle w:val="a8"/>
            <w:rFonts w:ascii="Times New Roman" w:hAnsi="Times New Roman"/>
            <w:color w:val="auto"/>
            <w:sz w:val="24"/>
            <w:szCs w:val="24"/>
          </w:rPr>
          <w:t>конфликту интересов</w:t>
        </w:r>
      </w:hyperlink>
      <w:r w:rsidR="00C436D6" w:rsidRPr="00C436D6">
        <w:rPr>
          <w:rFonts w:ascii="Times New Roman" w:hAnsi="Times New Roman" w:cs="Times New Roman"/>
          <w:sz w:val="24"/>
          <w:szCs w:val="24"/>
        </w:rPr>
        <w:t>, принимать меры по предотвращению такого конфликта.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3" w:name="sub_15011"/>
      <w:bookmarkEnd w:id="32"/>
      <w:r w:rsidRPr="00C436D6">
        <w:rPr>
          <w:rFonts w:ascii="Times New Roman" w:hAnsi="Times New Roman" w:cs="Times New Roman"/>
          <w:sz w:val="24"/>
          <w:szCs w:val="24"/>
        </w:rP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4" w:name="sub_1502"/>
      <w:bookmarkEnd w:id="33"/>
      <w:r w:rsidRPr="00C436D6">
        <w:rPr>
          <w:rFonts w:ascii="Times New Roman" w:hAnsi="Times New Roman" w:cs="Times New Roman"/>
          <w:sz w:val="24"/>
          <w:szCs w:val="24"/>
        </w:rPr>
        <w:t xml:space="preserve">2. </w:t>
      </w:r>
      <w:hyperlink w:anchor="sub_13" w:history="1">
        <w:r w:rsidRPr="00C436D6">
          <w:rPr>
            <w:rStyle w:val="a8"/>
            <w:rFonts w:ascii="Times New Roman" w:hAnsi="Times New Roman"/>
            <w:color w:val="auto"/>
            <w:sz w:val="24"/>
            <w:szCs w:val="24"/>
          </w:rPr>
          <w:t>Гражданский служащий</w:t>
        </w:r>
      </w:hyperlink>
      <w:r w:rsidRPr="00C436D6">
        <w:rPr>
          <w:rFonts w:ascii="Times New Roman" w:hAnsi="Times New Roman" w:cs="Times New Roman"/>
          <w:sz w:val="24"/>
          <w:szCs w:val="24"/>
        </w:rPr>
        <w:t xml:space="preserve">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5" w:name="sub_1503"/>
      <w:bookmarkEnd w:id="34"/>
      <w:r w:rsidRPr="00C436D6">
        <w:rPr>
          <w:rFonts w:ascii="Times New Roman" w:hAnsi="Times New Roman" w:cs="Times New Roman"/>
          <w:sz w:val="24"/>
          <w:szCs w:val="24"/>
        </w:rPr>
        <w:t>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6" w:name="sub_1504"/>
      <w:bookmarkEnd w:id="35"/>
      <w:r w:rsidRPr="00C436D6">
        <w:rPr>
          <w:rFonts w:ascii="Times New Roman" w:hAnsi="Times New Roman" w:cs="Times New Roman"/>
          <w:sz w:val="24"/>
          <w:szCs w:val="24"/>
        </w:rPr>
        <w:t xml:space="preserve">4. Гражданский служащий, замещающий должность </w:t>
      </w:r>
      <w:hyperlink w:anchor="sub_301" w:history="1">
        <w:r w:rsidRPr="00C436D6">
          <w:rPr>
            <w:rStyle w:val="a8"/>
            <w:rFonts w:ascii="Times New Roman" w:hAnsi="Times New Roman"/>
            <w:color w:val="auto"/>
            <w:sz w:val="24"/>
            <w:szCs w:val="24"/>
          </w:rPr>
          <w:t>гражданской службы</w:t>
        </w:r>
      </w:hyperlink>
      <w:r w:rsidRPr="00C436D6">
        <w:rPr>
          <w:rFonts w:ascii="Times New Roman" w:hAnsi="Times New Roman" w:cs="Times New Roman"/>
          <w:sz w:val="24"/>
          <w:szCs w:val="24"/>
        </w:rPr>
        <w:t xml:space="preserve"> категории </w:t>
      </w:r>
      <w:hyperlink w:anchor="sub_90201" w:history="1">
        <w:r w:rsidRPr="00C436D6">
          <w:rPr>
            <w:rStyle w:val="a8"/>
            <w:rFonts w:ascii="Times New Roman" w:hAnsi="Times New Roman"/>
            <w:color w:val="auto"/>
            <w:sz w:val="24"/>
            <w:szCs w:val="24"/>
          </w:rPr>
          <w:t>"руководители"</w:t>
        </w:r>
      </w:hyperlink>
      <w:r w:rsidRPr="00C436D6">
        <w:rPr>
          <w:rFonts w:ascii="Times New Roman" w:hAnsi="Times New Roman" w:cs="Times New Roman"/>
          <w:sz w:val="24"/>
          <w:szCs w:val="24"/>
        </w:rPr>
        <w:t xml:space="preserve"> высшей группы должностей гражданской службы, в целях исключения </w:t>
      </w:r>
      <w:hyperlink w:anchor="sub_1901" w:history="1">
        <w:r w:rsidRPr="00C436D6">
          <w:rPr>
            <w:rStyle w:val="a8"/>
            <w:rFonts w:ascii="Times New Roman" w:hAnsi="Times New Roman"/>
            <w:color w:val="auto"/>
            <w:sz w:val="24"/>
            <w:szCs w:val="24"/>
          </w:rPr>
          <w:t>конфликта интересов</w:t>
        </w:r>
      </w:hyperlink>
      <w:r w:rsidRPr="00C436D6">
        <w:rPr>
          <w:rFonts w:ascii="Times New Roman" w:hAnsi="Times New Roman" w:cs="Times New Roman"/>
          <w:sz w:val="24"/>
          <w:szCs w:val="24"/>
        </w:rPr>
        <w:t xml:space="preserve">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7" w:name="sub_1505"/>
      <w:bookmarkEnd w:id="36"/>
      <w:r w:rsidRPr="00C436D6">
        <w:rPr>
          <w:rFonts w:ascii="Times New Roman" w:hAnsi="Times New Roman" w:cs="Times New Roman"/>
          <w:sz w:val="24"/>
          <w:szCs w:val="24"/>
        </w:rP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2" w:history="1">
        <w:r w:rsidRPr="00C436D6">
          <w:rPr>
            <w:rStyle w:val="a8"/>
            <w:rFonts w:ascii="Times New Roman" w:hAnsi="Times New Roman"/>
            <w:color w:val="auto"/>
            <w:sz w:val="24"/>
            <w:szCs w:val="24"/>
          </w:rPr>
          <w:t>законом</w:t>
        </w:r>
      </w:hyperlink>
      <w:r w:rsidRPr="00C436D6">
        <w:rPr>
          <w:rFonts w:ascii="Times New Roman" w:hAnsi="Times New Roman" w:cs="Times New Roman"/>
          <w:sz w:val="24"/>
          <w:szCs w:val="24"/>
        </w:rPr>
        <w:t>.</w:t>
      </w:r>
    </w:p>
    <w:bookmarkEnd w:id="37"/>
    <w:p w:rsidR="00C436D6" w:rsidRPr="00C436D6" w:rsidRDefault="00C436D6" w:rsidP="00411939">
      <w:pPr>
        <w:pStyle w:val="aa"/>
        <w:rPr>
          <w:rFonts w:ascii="Times New Roman" w:hAnsi="Times New Roman"/>
        </w:rPr>
      </w:pPr>
    </w:p>
    <w:p w:rsidR="00C436D6" w:rsidRPr="00C436D6" w:rsidRDefault="00C436D6" w:rsidP="00411939">
      <w:pPr>
        <w:pStyle w:val="a9"/>
        <w:rPr>
          <w:rFonts w:ascii="Times New Roman" w:hAnsi="Times New Roman"/>
        </w:rPr>
      </w:pPr>
      <w:bookmarkStart w:id="38" w:name="sub_16"/>
      <w:r w:rsidRPr="00C436D6">
        <w:rPr>
          <w:rFonts w:ascii="Times New Roman" w:hAnsi="Times New Roman"/>
        </w:rPr>
        <w:t>Ограничения, связанные с гражданской службой: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39" w:name="sub_1601"/>
      <w:bookmarkEnd w:id="38"/>
      <w:r w:rsidRPr="00C436D6">
        <w:rPr>
          <w:rFonts w:ascii="Times New Roman" w:hAnsi="Times New Roman" w:cs="Times New Roman"/>
          <w:sz w:val="24"/>
          <w:szCs w:val="24"/>
        </w:rPr>
        <w:t xml:space="preserve">1. Гражданин не может быть принят на </w:t>
      </w:r>
      <w:hyperlink w:anchor="sub_301" w:history="1">
        <w:r w:rsidRPr="00C436D6">
          <w:rPr>
            <w:rStyle w:val="a8"/>
            <w:rFonts w:ascii="Times New Roman" w:hAnsi="Times New Roman"/>
            <w:color w:val="auto"/>
            <w:sz w:val="24"/>
            <w:szCs w:val="24"/>
          </w:rPr>
          <w:t>гражданскую службу</w:t>
        </w:r>
      </w:hyperlink>
      <w:r w:rsidRPr="00C436D6">
        <w:rPr>
          <w:rFonts w:ascii="Times New Roman" w:hAnsi="Times New Roman" w:cs="Times New Roman"/>
          <w:sz w:val="24"/>
          <w:szCs w:val="24"/>
        </w:rPr>
        <w:t>, а гражданский служащий не может находиться на гражданской службе в случае: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0" w:name="sub_160101"/>
      <w:bookmarkEnd w:id="39"/>
      <w:r w:rsidRPr="00C436D6">
        <w:rPr>
          <w:rFonts w:ascii="Times New Roman" w:hAnsi="Times New Roman" w:cs="Times New Roman"/>
          <w:sz w:val="24"/>
          <w:szCs w:val="24"/>
        </w:rPr>
        <w:t>1) признания его недееспособным или ограниченно дееспособным решением суда, вступившим в законную силу;</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1" w:name="sub_160102"/>
      <w:bookmarkEnd w:id="40"/>
      <w:r w:rsidRPr="00C436D6">
        <w:rPr>
          <w:rFonts w:ascii="Times New Roman" w:hAnsi="Times New Roman" w:cs="Times New Roman"/>
          <w:sz w:val="24"/>
          <w:szCs w:val="24"/>
        </w:rPr>
        <w:t xml:space="preserve">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w:t>
      </w:r>
      <w:hyperlink r:id="rId13" w:history="1">
        <w:r w:rsidRPr="00C436D6">
          <w:rPr>
            <w:rStyle w:val="a8"/>
            <w:rFonts w:ascii="Times New Roman" w:hAnsi="Times New Roman"/>
            <w:color w:val="auto"/>
            <w:sz w:val="24"/>
            <w:szCs w:val="24"/>
          </w:rPr>
          <w:t>федеральным законом</w:t>
        </w:r>
      </w:hyperlink>
      <w:r w:rsidRPr="00C436D6">
        <w:rPr>
          <w:rFonts w:ascii="Times New Roman" w:hAnsi="Times New Roman" w:cs="Times New Roman"/>
          <w:sz w:val="24"/>
          <w:szCs w:val="24"/>
        </w:rPr>
        <w:t xml:space="preserve"> порядке судимости;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2" w:name="sub_160103"/>
      <w:bookmarkEnd w:id="41"/>
      <w:r w:rsidRPr="00C436D6">
        <w:rPr>
          <w:rFonts w:ascii="Times New Roman" w:hAnsi="Times New Roman" w:cs="Times New Roman"/>
          <w:sz w:val="24"/>
          <w:szCs w:val="24"/>
        </w:rPr>
        <w:lastRenderedPageBreak/>
        <w:t xml:space="preserve">3) отказа от прохождения процедуры оформления допуска к сведениям, составляющим государственную и иную охраняемую </w:t>
      </w:r>
      <w:hyperlink r:id="rId14" w:history="1">
        <w:r w:rsidRPr="00C436D6">
          <w:rPr>
            <w:rStyle w:val="a8"/>
            <w:rFonts w:ascii="Times New Roman" w:hAnsi="Times New Roman"/>
            <w:color w:val="auto"/>
            <w:sz w:val="24"/>
            <w:szCs w:val="24"/>
          </w:rPr>
          <w:t>федеральным законом</w:t>
        </w:r>
      </w:hyperlink>
      <w:r w:rsidRPr="00C436D6">
        <w:rPr>
          <w:rFonts w:ascii="Times New Roman" w:hAnsi="Times New Roman" w:cs="Times New Roman"/>
          <w:sz w:val="24"/>
          <w:szCs w:val="24"/>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3" w:name="sub_160104"/>
      <w:bookmarkEnd w:id="42"/>
      <w:r w:rsidRPr="00C436D6">
        <w:rPr>
          <w:rFonts w:ascii="Times New Roman" w:hAnsi="Times New Roman" w:cs="Times New Roman"/>
          <w:sz w:val="24"/>
          <w:szCs w:val="24"/>
        </w:rPr>
        <w:t xml:space="preserve">4) наличия заболевания, препятствующего поступлению на гражданскую службу или ее прохождению и подтвержденного заключением медицинского учреждения. </w:t>
      </w:r>
      <w:hyperlink r:id="rId15" w:history="1">
        <w:r w:rsidRPr="00C436D6">
          <w:rPr>
            <w:rStyle w:val="a8"/>
            <w:rFonts w:ascii="Times New Roman" w:hAnsi="Times New Roman"/>
            <w:color w:val="auto"/>
            <w:sz w:val="24"/>
            <w:szCs w:val="24"/>
          </w:rPr>
          <w:t>Порядок</w:t>
        </w:r>
      </w:hyperlink>
      <w:r w:rsidRPr="00C436D6">
        <w:rPr>
          <w:rFonts w:ascii="Times New Roman" w:hAnsi="Times New Roman" w:cs="Times New Roman"/>
          <w:sz w:val="24"/>
          <w:szCs w:val="24"/>
        </w:rPr>
        <w:t xml:space="preserve"> прохождения диспансеризации, </w:t>
      </w:r>
      <w:hyperlink r:id="rId16" w:history="1">
        <w:r w:rsidRPr="00C436D6">
          <w:rPr>
            <w:rStyle w:val="a8"/>
            <w:rFonts w:ascii="Times New Roman" w:hAnsi="Times New Roman"/>
            <w:color w:val="auto"/>
            <w:sz w:val="24"/>
            <w:szCs w:val="24"/>
          </w:rPr>
          <w:t>перечень</w:t>
        </w:r>
      </w:hyperlink>
      <w:r w:rsidRPr="00C436D6">
        <w:rPr>
          <w:rFonts w:ascii="Times New Roman" w:hAnsi="Times New Roman" w:cs="Times New Roman"/>
          <w:sz w:val="24"/>
          <w:szCs w:val="24"/>
        </w:rPr>
        <w:t xml:space="preserve"> таких заболеваний и </w:t>
      </w:r>
      <w:hyperlink r:id="rId17" w:history="1">
        <w:r w:rsidRPr="00C436D6">
          <w:rPr>
            <w:rStyle w:val="a8"/>
            <w:rFonts w:ascii="Times New Roman" w:hAnsi="Times New Roman"/>
            <w:color w:val="auto"/>
            <w:sz w:val="24"/>
            <w:szCs w:val="24"/>
          </w:rPr>
          <w:t>форма</w:t>
        </w:r>
      </w:hyperlink>
      <w:r w:rsidRPr="00C436D6">
        <w:rPr>
          <w:rFonts w:ascii="Times New Roman" w:hAnsi="Times New Roman" w:cs="Times New Roman"/>
          <w:sz w:val="24"/>
          <w:szCs w:val="24"/>
        </w:rPr>
        <w:t xml:space="preserve">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4" w:name="sub_160105"/>
      <w:bookmarkEnd w:id="43"/>
      <w:r w:rsidRPr="00C436D6">
        <w:rPr>
          <w:rFonts w:ascii="Times New Roman" w:hAnsi="Times New Roman" w:cs="Times New Roman"/>
          <w:sz w:val="24"/>
          <w:szCs w:val="24"/>
        </w:rPr>
        <w:t xml:space="preserve">5) близкого родства или свойства (родители, супруги, дети, братья, сестры, а также братья, сестры, родители и дети супругов) с </w:t>
      </w:r>
      <w:hyperlink w:anchor="sub_13" w:history="1">
        <w:r w:rsidRPr="00C436D6">
          <w:rPr>
            <w:rStyle w:val="a8"/>
            <w:rFonts w:ascii="Times New Roman" w:hAnsi="Times New Roman"/>
            <w:color w:val="auto"/>
            <w:sz w:val="24"/>
            <w:szCs w:val="24"/>
          </w:rPr>
          <w:t>гражданским служащим</w:t>
        </w:r>
      </w:hyperlink>
      <w:r w:rsidRPr="00C436D6">
        <w:rPr>
          <w:rFonts w:ascii="Times New Roman" w:hAnsi="Times New Roman" w:cs="Times New Roman"/>
          <w:sz w:val="24"/>
          <w:szCs w:val="24"/>
        </w:rPr>
        <w:t>, если замещение должности гражданской службы связано с непосредственной подчиненностью или подконтрольностью одного из них другому;</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5" w:name="sub_160106"/>
      <w:bookmarkEnd w:id="44"/>
      <w:r w:rsidRPr="00C436D6">
        <w:rPr>
          <w:rFonts w:ascii="Times New Roman" w:hAnsi="Times New Roman" w:cs="Times New Roman"/>
          <w:sz w:val="24"/>
          <w:szCs w:val="24"/>
        </w:rPr>
        <w:t>6) выхода из гражданства Российской Федерации или приобретения гражданства другого государства;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6" w:name="sub_160107"/>
      <w:bookmarkEnd w:id="45"/>
      <w:r w:rsidRPr="00C436D6">
        <w:rPr>
          <w:rFonts w:ascii="Times New Roman" w:hAnsi="Times New Roman" w:cs="Times New Roman"/>
          <w:sz w:val="24"/>
          <w:szCs w:val="24"/>
        </w:rPr>
        <w:t>7) наличия гражданства другого государства (других государств), если иное не предусмотрено международным договором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7" w:name="sub_160108"/>
      <w:bookmarkEnd w:id="46"/>
      <w:r w:rsidRPr="00C436D6">
        <w:rPr>
          <w:rFonts w:ascii="Times New Roman" w:hAnsi="Times New Roman" w:cs="Times New Roman"/>
          <w:sz w:val="24"/>
          <w:szCs w:val="24"/>
        </w:rPr>
        <w:t>8) представления подложных документов или заведомо ложных сведений при поступлении на гражданскую службу;</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8" w:name="sub_160109"/>
      <w:bookmarkEnd w:id="47"/>
      <w:r w:rsidRPr="00C436D6">
        <w:rPr>
          <w:rFonts w:ascii="Times New Roman" w:hAnsi="Times New Roman" w:cs="Times New Roman"/>
          <w:sz w:val="24"/>
          <w:szCs w:val="24"/>
        </w:rPr>
        <w:t xml:space="preserve">9) непредставления установленных настоящим </w:t>
      </w:r>
      <w:hyperlink w:anchor="sub_20" w:history="1">
        <w:r w:rsidRPr="00C436D6">
          <w:rPr>
            <w:rStyle w:val="a8"/>
            <w:rFonts w:ascii="Times New Roman" w:hAnsi="Times New Roman"/>
            <w:color w:val="auto"/>
            <w:sz w:val="24"/>
            <w:szCs w:val="24"/>
          </w:rPr>
          <w:t>Федеральным законом</w:t>
        </w:r>
      </w:hyperlink>
      <w:r w:rsidRPr="00C436D6">
        <w:rPr>
          <w:rFonts w:ascii="Times New Roman" w:hAnsi="Times New Roman" w:cs="Times New Roman"/>
          <w:sz w:val="24"/>
          <w:szCs w:val="24"/>
        </w:rPr>
        <w:t xml:space="preserve"> сведений или представления заведомо ложных сведений о доходах, об имуществе и обязательствах имущественного характера;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49" w:name="sub_160110"/>
      <w:bookmarkEnd w:id="48"/>
      <w:r w:rsidRPr="00C436D6">
        <w:rPr>
          <w:rFonts w:ascii="Times New Roman" w:hAnsi="Times New Roman" w:cs="Times New Roman"/>
          <w:sz w:val="24"/>
          <w:szCs w:val="24"/>
        </w:rPr>
        <w:t xml:space="preserve">10) несоблюдение ограничений, нарушение запретов и неисполнение обязанностей, установленных </w:t>
      </w:r>
      <w:hyperlink r:id="rId18" w:history="1">
        <w:r w:rsidRPr="00C436D6">
          <w:rPr>
            <w:rStyle w:val="a8"/>
            <w:rFonts w:ascii="Times New Roman" w:hAnsi="Times New Roman"/>
            <w:color w:val="auto"/>
            <w:sz w:val="24"/>
            <w:szCs w:val="24"/>
          </w:rPr>
          <w:t>Федеральным законом</w:t>
        </w:r>
      </w:hyperlink>
      <w:r w:rsidRPr="00C436D6">
        <w:rPr>
          <w:rFonts w:ascii="Times New Roman" w:hAnsi="Times New Roman" w:cs="Times New Roman"/>
          <w:sz w:val="24"/>
          <w:szCs w:val="24"/>
        </w:rPr>
        <w:t xml:space="preserve"> "О противодействии коррупции".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0" w:name="sub_1602"/>
      <w:bookmarkEnd w:id="49"/>
      <w:r w:rsidRPr="00C436D6">
        <w:rPr>
          <w:rFonts w:ascii="Times New Roman" w:hAnsi="Times New Roman" w:cs="Times New Roman"/>
          <w:sz w:val="24"/>
          <w:szCs w:val="24"/>
        </w:rPr>
        <w:t xml:space="preserve">2. Иные ограничения, связанные с поступлением на гражданскую службу и ее прохождением, за исключением ограничений, указанных в </w:t>
      </w:r>
      <w:hyperlink w:anchor="sub_1601" w:history="1">
        <w:r w:rsidRPr="00C436D6">
          <w:rPr>
            <w:rStyle w:val="a8"/>
            <w:rFonts w:ascii="Times New Roman" w:hAnsi="Times New Roman"/>
            <w:color w:val="auto"/>
            <w:sz w:val="24"/>
            <w:szCs w:val="24"/>
          </w:rPr>
          <w:t>части 1</w:t>
        </w:r>
      </w:hyperlink>
      <w:r w:rsidRPr="00C436D6">
        <w:rPr>
          <w:rFonts w:ascii="Times New Roman" w:hAnsi="Times New Roman" w:cs="Times New Roman"/>
          <w:sz w:val="24"/>
          <w:szCs w:val="24"/>
        </w:rPr>
        <w:t xml:space="preserve"> настоящей статьи, устанавливаются </w:t>
      </w:r>
      <w:hyperlink r:id="rId19" w:history="1">
        <w:r w:rsidRPr="00C436D6">
          <w:rPr>
            <w:rStyle w:val="a8"/>
            <w:rFonts w:ascii="Times New Roman" w:hAnsi="Times New Roman"/>
            <w:color w:val="auto"/>
            <w:sz w:val="24"/>
            <w:szCs w:val="24"/>
          </w:rPr>
          <w:t>федеральными законами</w:t>
        </w:r>
      </w:hyperlink>
      <w:r w:rsidRPr="00C436D6">
        <w:rPr>
          <w:rFonts w:ascii="Times New Roman" w:hAnsi="Times New Roman" w:cs="Times New Roman"/>
          <w:sz w:val="24"/>
          <w:szCs w:val="24"/>
        </w:rPr>
        <w:t>.</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1" w:name="sub_1603"/>
      <w:bookmarkEnd w:id="50"/>
      <w:r w:rsidRPr="00C436D6">
        <w:rPr>
          <w:rFonts w:ascii="Times New Roman" w:hAnsi="Times New Roman" w:cs="Times New Roman"/>
          <w:sz w:val="24"/>
          <w:szCs w:val="24"/>
        </w:rPr>
        <w:t xml:space="preserve">3. Ответственность за несоблюдение ограничений, предусмотренных </w:t>
      </w:r>
      <w:hyperlink w:anchor="sub_1601" w:history="1">
        <w:r w:rsidRPr="00C436D6">
          <w:rPr>
            <w:rStyle w:val="a8"/>
            <w:rFonts w:ascii="Times New Roman" w:hAnsi="Times New Roman"/>
            <w:color w:val="auto"/>
            <w:sz w:val="24"/>
            <w:szCs w:val="24"/>
          </w:rPr>
          <w:t>частью 1</w:t>
        </w:r>
      </w:hyperlink>
      <w:r w:rsidRPr="00C436D6">
        <w:rPr>
          <w:rFonts w:ascii="Times New Roman" w:hAnsi="Times New Roman" w:cs="Times New Roman"/>
          <w:sz w:val="24"/>
          <w:szCs w:val="24"/>
        </w:rPr>
        <w:t xml:space="preserve"> настоящей статьи, устанавливается настоящим Федеральным законом и другими федеральными законами.</w:t>
      </w:r>
    </w:p>
    <w:bookmarkEnd w:id="51"/>
    <w:p w:rsidR="00C436D6" w:rsidRPr="00C436D6" w:rsidRDefault="00C436D6" w:rsidP="00411939">
      <w:pPr>
        <w:pStyle w:val="aa"/>
        <w:rPr>
          <w:rFonts w:ascii="Times New Roman" w:hAnsi="Times New Roman"/>
        </w:rPr>
      </w:pPr>
    </w:p>
    <w:p w:rsidR="00C436D6" w:rsidRPr="00C436D6" w:rsidRDefault="00C436D6" w:rsidP="00411939">
      <w:pPr>
        <w:pStyle w:val="a9"/>
        <w:rPr>
          <w:rFonts w:ascii="Times New Roman" w:hAnsi="Times New Roman"/>
        </w:rPr>
      </w:pPr>
      <w:bookmarkStart w:id="52" w:name="sub_17"/>
      <w:r w:rsidRPr="00C436D6">
        <w:rPr>
          <w:rFonts w:ascii="Times New Roman" w:hAnsi="Times New Roman"/>
        </w:rPr>
        <w:t>Запреты, связанные с гражданской службой: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3" w:name="sub_1701"/>
      <w:bookmarkEnd w:id="52"/>
      <w:r w:rsidRPr="00C436D6">
        <w:rPr>
          <w:rFonts w:ascii="Times New Roman" w:hAnsi="Times New Roman" w:cs="Times New Roman"/>
          <w:sz w:val="24"/>
          <w:szCs w:val="24"/>
        </w:rPr>
        <w:t xml:space="preserve">1. В связи с прохождением гражданской службы </w:t>
      </w:r>
      <w:hyperlink w:anchor="sub_13" w:history="1">
        <w:r w:rsidRPr="00C436D6">
          <w:rPr>
            <w:rStyle w:val="a8"/>
            <w:rFonts w:ascii="Times New Roman" w:hAnsi="Times New Roman"/>
            <w:color w:val="auto"/>
            <w:sz w:val="24"/>
            <w:szCs w:val="24"/>
          </w:rPr>
          <w:t>гражданскому служащему</w:t>
        </w:r>
      </w:hyperlink>
      <w:r w:rsidRPr="00C436D6">
        <w:rPr>
          <w:rFonts w:ascii="Times New Roman" w:hAnsi="Times New Roman" w:cs="Times New Roman"/>
          <w:sz w:val="24"/>
          <w:szCs w:val="24"/>
        </w:rPr>
        <w:t xml:space="preserve"> запрещается:</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4" w:name="sub_170101"/>
      <w:bookmarkEnd w:id="53"/>
      <w:r w:rsidRPr="00C436D6">
        <w:rPr>
          <w:rFonts w:ascii="Times New Roman" w:hAnsi="Times New Roman" w:cs="Times New Roman"/>
          <w:sz w:val="24"/>
          <w:szCs w:val="24"/>
        </w:rPr>
        <w:t>1) участвовать на платной основе в деятельности органа управления коммерческой организацией, за исключением случаев, установленных федеральным законом;</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5" w:name="sub_170102"/>
      <w:bookmarkEnd w:id="54"/>
      <w:r w:rsidRPr="00C436D6">
        <w:rPr>
          <w:rFonts w:ascii="Times New Roman" w:hAnsi="Times New Roman" w:cs="Times New Roman"/>
          <w:sz w:val="24"/>
          <w:szCs w:val="24"/>
        </w:rPr>
        <w:t xml:space="preserve">2) замещать должность </w:t>
      </w:r>
      <w:hyperlink w:anchor="sub_301" w:history="1">
        <w:r w:rsidRPr="00C436D6">
          <w:rPr>
            <w:rStyle w:val="a8"/>
            <w:rFonts w:ascii="Times New Roman" w:hAnsi="Times New Roman"/>
            <w:color w:val="auto"/>
            <w:sz w:val="24"/>
            <w:szCs w:val="24"/>
          </w:rPr>
          <w:t>гражданской службы</w:t>
        </w:r>
      </w:hyperlink>
      <w:r w:rsidRPr="00C436D6">
        <w:rPr>
          <w:rFonts w:ascii="Times New Roman" w:hAnsi="Times New Roman" w:cs="Times New Roman"/>
          <w:sz w:val="24"/>
          <w:szCs w:val="24"/>
        </w:rPr>
        <w:t xml:space="preserve"> в случае: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6" w:name="sub_1701021"/>
      <w:bookmarkEnd w:id="55"/>
      <w:r w:rsidRPr="00C436D6">
        <w:rPr>
          <w:rFonts w:ascii="Times New Roman" w:hAnsi="Times New Roman" w:cs="Times New Roman"/>
          <w:sz w:val="24"/>
          <w:szCs w:val="24"/>
        </w:rPr>
        <w:t xml:space="preserve">а) избрания или назначения на государственную должность, за исключением случая, установленного </w:t>
      </w:r>
      <w:hyperlink r:id="rId20" w:history="1">
        <w:r w:rsidRPr="00C436D6">
          <w:rPr>
            <w:rStyle w:val="a8"/>
            <w:rFonts w:ascii="Times New Roman" w:hAnsi="Times New Roman"/>
            <w:color w:val="auto"/>
            <w:sz w:val="24"/>
            <w:szCs w:val="24"/>
          </w:rPr>
          <w:t>частью второй статьи 6</w:t>
        </w:r>
      </w:hyperlink>
      <w:r w:rsidRPr="00C436D6">
        <w:rPr>
          <w:rFonts w:ascii="Times New Roman" w:hAnsi="Times New Roman" w:cs="Times New Roman"/>
          <w:sz w:val="24"/>
          <w:szCs w:val="24"/>
        </w:rPr>
        <w:t xml:space="preserve"> Федерального конституционного закона от 17 декабря 1997 года N 2-ФКЗ "О Правительстве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7" w:name="sub_1701022"/>
      <w:bookmarkEnd w:id="56"/>
      <w:r w:rsidRPr="00C436D6">
        <w:rPr>
          <w:rFonts w:ascii="Times New Roman" w:hAnsi="Times New Roman" w:cs="Times New Roman"/>
          <w:sz w:val="24"/>
          <w:szCs w:val="24"/>
        </w:rPr>
        <w:t>б) избрания на выборную должность в органе местного самоуправления;</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8" w:name="sub_1701023"/>
      <w:bookmarkEnd w:id="57"/>
      <w:r w:rsidRPr="00C436D6">
        <w:rPr>
          <w:rFonts w:ascii="Times New Roman" w:hAnsi="Times New Roman" w:cs="Times New Roman"/>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59" w:name="sub_170103"/>
      <w:bookmarkEnd w:id="58"/>
      <w:r w:rsidRPr="00C436D6">
        <w:rPr>
          <w:rFonts w:ascii="Times New Roman" w:hAnsi="Times New Roman" w:cs="Times New Roman"/>
          <w:sz w:val="24"/>
          <w:szCs w:val="24"/>
        </w:rPr>
        <w:t>3) осуществлять предпринимательскую деятельность;</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0" w:name="sub_170104"/>
      <w:bookmarkEnd w:id="59"/>
      <w:r w:rsidRPr="00C436D6">
        <w:rPr>
          <w:rFonts w:ascii="Times New Roman" w:hAnsi="Times New Roman" w:cs="Times New Roman"/>
          <w:sz w:val="24"/>
          <w:szCs w:val="24"/>
        </w:rPr>
        <w:t>4) приобретать в случаях, установленных федеральным законом, ценные бумаги, по которым может быть получен доход;</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1" w:name="sub_170105"/>
      <w:bookmarkEnd w:id="60"/>
      <w:r w:rsidRPr="00C436D6">
        <w:rPr>
          <w:rFonts w:ascii="Times New Roman" w:hAnsi="Times New Roman" w:cs="Times New Roman"/>
          <w:sz w:val="24"/>
          <w:szCs w:val="24"/>
        </w:rP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2" w:name="sub_170106"/>
      <w:bookmarkEnd w:id="61"/>
      <w:r w:rsidRPr="00C436D6">
        <w:rPr>
          <w:rFonts w:ascii="Times New Roman" w:hAnsi="Times New Roman" w:cs="Times New Roman"/>
          <w:sz w:val="24"/>
          <w:szCs w:val="24"/>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w:t>
      </w:r>
      <w:r w:rsidRPr="00C436D6">
        <w:rPr>
          <w:rFonts w:ascii="Times New Roman" w:hAnsi="Times New Roman" w:cs="Times New Roman"/>
          <w:sz w:val="24"/>
          <w:szCs w:val="24"/>
        </w:rPr>
        <w:lastRenderedPageBreak/>
        <w:t xml:space="preserve">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w:t>
      </w:r>
      <w:hyperlink r:id="rId21" w:history="1">
        <w:r w:rsidRPr="00C436D6">
          <w:rPr>
            <w:rStyle w:val="a8"/>
            <w:rFonts w:ascii="Times New Roman" w:hAnsi="Times New Roman"/>
            <w:color w:val="auto"/>
            <w:sz w:val="24"/>
            <w:szCs w:val="24"/>
          </w:rPr>
          <w:t>Гражданским кодексом</w:t>
        </w:r>
      </w:hyperlink>
      <w:r w:rsidRPr="00C436D6">
        <w:rPr>
          <w:rFonts w:ascii="Times New Roman" w:hAnsi="Times New Roman" w:cs="Times New Roman"/>
          <w:sz w:val="24"/>
          <w:szCs w:val="24"/>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3" w:name="sub_170107"/>
      <w:bookmarkEnd w:id="62"/>
      <w:r w:rsidRPr="00C436D6">
        <w:rPr>
          <w:rFonts w:ascii="Times New Roman" w:hAnsi="Times New Roman" w:cs="Times New Roman"/>
          <w:sz w:val="24"/>
          <w:szCs w:val="24"/>
        </w:rP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4" w:name="sub_170108"/>
      <w:bookmarkEnd w:id="63"/>
      <w:r w:rsidRPr="00C436D6">
        <w:rPr>
          <w:rFonts w:ascii="Times New Roman" w:hAnsi="Times New Roman" w:cs="Times New Roman"/>
          <w:sz w:val="24"/>
          <w:szCs w:val="24"/>
        </w:rP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5" w:name="sub_170109"/>
      <w:bookmarkEnd w:id="64"/>
      <w:r w:rsidRPr="00C436D6">
        <w:rPr>
          <w:rFonts w:ascii="Times New Roman" w:hAnsi="Times New Roman" w:cs="Times New Roman"/>
          <w:sz w:val="24"/>
          <w:szCs w:val="24"/>
        </w:rPr>
        <w:t>9)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6" w:name="sub_170110"/>
      <w:bookmarkEnd w:id="65"/>
      <w:r w:rsidRPr="00C436D6">
        <w:rPr>
          <w:rFonts w:ascii="Times New Roman" w:hAnsi="Times New Roman" w:cs="Times New Roman"/>
          <w:sz w:val="24"/>
          <w:szCs w:val="24"/>
        </w:rP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7" w:name="sub_170111"/>
      <w:bookmarkEnd w:id="66"/>
      <w:r w:rsidRPr="00C436D6">
        <w:rPr>
          <w:rFonts w:ascii="Times New Roman" w:hAnsi="Times New Roman" w:cs="Times New Roman"/>
          <w:sz w:val="24"/>
          <w:szCs w:val="24"/>
        </w:rPr>
        <w:t xml:space="preserve">11) принимать без письменного разрешения </w:t>
      </w:r>
      <w:hyperlink w:anchor="sub_102" w:history="1">
        <w:r w:rsidRPr="00C436D6">
          <w:rPr>
            <w:rStyle w:val="a8"/>
            <w:rFonts w:ascii="Times New Roman" w:hAnsi="Times New Roman"/>
            <w:color w:val="auto"/>
            <w:sz w:val="24"/>
            <w:szCs w:val="24"/>
          </w:rPr>
          <w:t>представителя нанимателя</w:t>
        </w:r>
      </w:hyperlink>
      <w:r w:rsidRPr="00C436D6">
        <w:rPr>
          <w:rFonts w:ascii="Times New Roman" w:hAnsi="Times New Roman" w:cs="Times New Roman"/>
          <w:sz w:val="24"/>
          <w:szCs w:val="24"/>
        </w:rPr>
        <w:t xml:space="preserve">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8" w:name="sub_170112"/>
      <w:bookmarkEnd w:id="67"/>
      <w:r w:rsidRPr="00C436D6">
        <w:rPr>
          <w:rFonts w:ascii="Times New Roman" w:hAnsi="Times New Roman" w:cs="Times New Roman"/>
          <w:sz w:val="24"/>
          <w:szCs w:val="24"/>
        </w:rPr>
        <w:t>12) использовать преимущества должностного положения для предвыборной агитации, а также для агитации по вопросам референдума;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69" w:name="sub_170113"/>
      <w:bookmarkEnd w:id="68"/>
      <w:r w:rsidRPr="00C436D6">
        <w:rPr>
          <w:rFonts w:ascii="Times New Roman" w:hAnsi="Times New Roman" w:cs="Times New Roman"/>
          <w:sz w:val="24"/>
          <w:szCs w:val="24"/>
        </w:rP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0" w:name="sub_170114"/>
      <w:bookmarkEnd w:id="69"/>
      <w:r w:rsidRPr="00C436D6">
        <w:rPr>
          <w:rFonts w:ascii="Times New Roman" w:hAnsi="Times New Roman" w:cs="Times New Roman"/>
          <w:sz w:val="24"/>
          <w:szCs w:val="24"/>
        </w:rP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1" w:name="sub_170115"/>
      <w:bookmarkEnd w:id="70"/>
      <w:r w:rsidRPr="00C436D6">
        <w:rPr>
          <w:rFonts w:ascii="Times New Roman" w:hAnsi="Times New Roman" w:cs="Times New Roman"/>
          <w:sz w:val="24"/>
          <w:szCs w:val="24"/>
        </w:rPr>
        <w:t>15) прекращать исполнение должностных обязанностей в целях урегулирования служебного спора;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2" w:name="sub_170116"/>
      <w:bookmarkEnd w:id="71"/>
      <w:r w:rsidRPr="00C436D6">
        <w:rPr>
          <w:rFonts w:ascii="Times New Roman" w:hAnsi="Times New Roman" w:cs="Times New Roman"/>
          <w:sz w:val="24"/>
          <w:szCs w:val="24"/>
        </w:rP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3" w:name="sub_170117"/>
      <w:bookmarkEnd w:id="72"/>
      <w:r w:rsidRPr="00C436D6">
        <w:rPr>
          <w:rFonts w:ascii="Times New Roman" w:hAnsi="Times New Roman" w:cs="Times New Roman"/>
          <w:sz w:val="24"/>
          <w:szCs w:val="24"/>
        </w:rPr>
        <w:t xml:space="preserve">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w:t>
      </w:r>
      <w:r w:rsidRPr="00C436D6">
        <w:rPr>
          <w:rFonts w:ascii="Times New Roman" w:hAnsi="Times New Roman" w:cs="Times New Roman"/>
          <w:sz w:val="24"/>
          <w:szCs w:val="24"/>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436D6" w:rsidRPr="00C436D6" w:rsidRDefault="00C436D6" w:rsidP="00411939">
      <w:pPr>
        <w:tabs>
          <w:tab w:val="left" w:pos="7797"/>
        </w:tabs>
        <w:spacing w:after="0" w:line="240" w:lineRule="auto"/>
        <w:ind w:firstLine="720"/>
        <w:jc w:val="both"/>
        <w:rPr>
          <w:rFonts w:ascii="Times New Roman" w:hAnsi="Times New Roman" w:cs="Times New Roman"/>
          <w:sz w:val="24"/>
          <w:szCs w:val="24"/>
        </w:rPr>
      </w:pPr>
      <w:bookmarkStart w:id="74" w:name="sub_1702"/>
      <w:bookmarkEnd w:id="73"/>
      <w:r w:rsidRPr="00C436D6">
        <w:rPr>
          <w:rFonts w:ascii="Times New Roman" w:hAnsi="Times New Roman" w:cs="Times New Roman"/>
          <w:sz w:val="24"/>
          <w:szCs w:val="24"/>
        </w:rPr>
        <w:t xml:space="preserve">2. В случае, если владение гражданским служащим приносящими доход ценными бумагами, акциями (долями участия в уставных капиталах организаций) может привести к </w:t>
      </w:r>
      <w:hyperlink w:anchor="sub_1901" w:history="1">
        <w:r w:rsidRPr="00C436D6">
          <w:rPr>
            <w:rStyle w:val="a8"/>
            <w:rFonts w:ascii="Times New Roman" w:hAnsi="Times New Roman"/>
            <w:color w:val="auto"/>
            <w:sz w:val="24"/>
            <w:szCs w:val="24"/>
          </w:rPr>
          <w:t>конфликту интересов</w:t>
        </w:r>
      </w:hyperlink>
      <w:r w:rsidRPr="00C436D6">
        <w:rPr>
          <w:rFonts w:ascii="Times New Roman" w:hAnsi="Times New Roman" w:cs="Times New Roman"/>
          <w:sz w:val="24"/>
          <w:szCs w:val="24"/>
        </w:rPr>
        <w:t xml:space="preserve">, он обязан передать принадлежащие ему указанные ценные бумаги, акции (доли участия в уставных капиталах организаций) в доверительное управление в соответствии с </w:t>
      </w:r>
      <w:hyperlink r:id="rId22" w:history="1">
        <w:r w:rsidRPr="00C436D6">
          <w:rPr>
            <w:rStyle w:val="a8"/>
            <w:rFonts w:ascii="Times New Roman" w:hAnsi="Times New Roman"/>
            <w:color w:val="auto"/>
            <w:sz w:val="24"/>
            <w:szCs w:val="24"/>
          </w:rPr>
          <w:t>гражданским законодательством</w:t>
        </w:r>
      </w:hyperlink>
      <w:r w:rsidRPr="00C436D6">
        <w:rPr>
          <w:rFonts w:ascii="Times New Roman" w:hAnsi="Times New Roman" w:cs="Times New Roman"/>
          <w:sz w:val="24"/>
          <w:szCs w:val="24"/>
        </w:rPr>
        <w:t xml:space="preserve">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5" w:name="sub_1703"/>
      <w:bookmarkEnd w:id="74"/>
      <w:r w:rsidRPr="00C436D6">
        <w:rPr>
          <w:rFonts w:ascii="Times New Roman" w:hAnsi="Times New Roman" w:cs="Times New Roman"/>
          <w:sz w:val="24"/>
          <w:szCs w:val="24"/>
        </w:rPr>
        <w:t xml:space="preserve">3. Гражданин после увольнения с </w:t>
      </w:r>
      <w:hyperlink w:anchor="sub_301" w:history="1">
        <w:r w:rsidRPr="00C436D6">
          <w:rPr>
            <w:rStyle w:val="a8"/>
            <w:rFonts w:ascii="Times New Roman" w:hAnsi="Times New Roman"/>
            <w:color w:val="auto"/>
            <w:sz w:val="24"/>
            <w:szCs w:val="24"/>
          </w:rPr>
          <w:t>гражданской службы</w:t>
        </w:r>
      </w:hyperlink>
      <w:r w:rsidRPr="00C436D6">
        <w:rPr>
          <w:rFonts w:ascii="Times New Roman" w:hAnsi="Times New Roman" w:cs="Times New Roman"/>
          <w:sz w:val="24"/>
          <w:szCs w:val="24"/>
        </w:rPr>
        <w:t xml:space="preserve"> не вправе:</w:t>
      </w:r>
      <w:bookmarkEnd w:id="75"/>
    </w:p>
    <w:p w:rsidR="00C436D6" w:rsidRPr="00C436D6" w:rsidRDefault="00C436D6" w:rsidP="00411939">
      <w:pPr>
        <w:spacing w:after="0" w:line="240" w:lineRule="auto"/>
        <w:ind w:firstLine="720"/>
        <w:jc w:val="both"/>
        <w:rPr>
          <w:rFonts w:ascii="Times New Roman" w:hAnsi="Times New Roman" w:cs="Times New Roman"/>
          <w:sz w:val="24"/>
          <w:szCs w:val="24"/>
        </w:rPr>
      </w:pPr>
      <w:r w:rsidRPr="00C436D6">
        <w:rPr>
          <w:rFonts w:ascii="Times New Roman" w:hAnsi="Times New Roman" w:cs="Times New Roman"/>
          <w:sz w:val="24"/>
          <w:szCs w:val="24"/>
        </w:rPr>
        <w:t xml:space="preserve">1) в случае замещения должностей гражданской службы, перечень которых установлен </w:t>
      </w:r>
      <w:hyperlink r:id="rId23" w:history="1">
        <w:r w:rsidRPr="00C436D6">
          <w:rPr>
            <w:rStyle w:val="a8"/>
            <w:rFonts w:ascii="Times New Roman" w:hAnsi="Times New Roman"/>
            <w:color w:val="auto"/>
            <w:sz w:val="24"/>
            <w:szCs w:val="24"/>
          </w:rPr>
          <w:t>нормативными правовыми актами</w:t>
        </w:r>
      </w:hyperlink>
      <w:r w:rsidRPr="00C436D6">
        <w:rPr>
          <w:rFonts w:ascii="Times New Roman" w:hAnsi="Times New Roman" w:cs="Times New Roman"/>
          <w:sz w:val="24"/>
          <w:szCs w:val="24"/>
        </w:rPr>
        <w:t xml:space="preserve"> Российской Федерации, в течение двух лет замещать должности, а также выполнять работу на условиях гражданско-правового договора в коммерческих и некоммерческих организациях, если отдельные функции государственного управления данными организациями входили в должностные обязанности гражданского служащего, без согласия соответствующей </w:t>
      </w:r>
      <w:hyperlink r:id="rId24" w:history="1">
        <w:r w:rsidRPr="00C436D6">
          <w:rPr>
            <w:rStyle w:val="a8"/>
            <w:rFonts w:ascii="Times New Roman" w:hAnsi="Times New Roman"/>
            <w:color w:val="auto"/>
            <w:sz w:val="24"/>
            <w:szCs w:val="24"/>
          </w:rPr>
          <w:t>комиссии</w:t>
        </w:r>
      </w:hyperlink>
      <w:r w:rsidRPr="00C436D6">
        <w:rPr>
          <w:rFonts w:ascii="Times New Roman" w:hAnsi="Times New Roman" w:cs="Times New Roman"/>
          <w:sz w:val="24"/>
          <w:szCs w:val="24"/>
        </w:rPr>
        <w:t xml:space="preserve"> по соблюдению требований к служебному поведению государственных гражданских служащих и урегулированию конфликтов интересов, которое дается в </w:t>
      </w:r>
      <w:hyperlink r:id="rId25" w:history="1">
        <w:r w:rsidRPr="00C436D6">
          <w:rPr>
            <w:rStyle w:val="a8"/>
            <w:rFonts w:ascii="Times New Roman" w:hAnsi="Times New Roman"/>
            <w:color w:val="auto"/>
            <w:sz w:val="24"/>
            <w:szCs w:val="24"/>
          </w:rPr>
          <w:t>порядке</w:t>
        </w:r>
      </w:hyperlink>
      <w:r w:rsidRPr="00C436D6">
        <w:rPr>
          <w:rFonts w:ascii="Times New Roman" w:hAnsi="Times New Roman" w:cs="Times New Roman"/>
          <w:sz w:val="24"/>
          <w:szCs w:val="24"/>
        </w:rPr>
        <w:t>, устанавливаемом нормативными правовыми актами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6" w:name="sub_170302"/>
      <w:r w:rsidRPr="00C436D6">
        <w:rPr>
          <w:rFonts w:ascii="Times New Roman" w:hAnsi="Times New Roman" w:cs="Times New Roman"/>
          <w:sz w:val="24"/>
          <w:szCs w:val="24"/>
        </w:rPr>
        <w:t>2)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7" w:name="sub_1704"/>
      <w:bookmarkEnd w:id="76"/>
      <w:r w:rsidRPr="00C436D6">
        <w:rPr>
          <w:rFonts w:ascii="Times New Roman" w:hAnsi="Times New Roman" w:cs="Times New Roman"/>
          <w:sz w:val="24"/>
          <w:szCs w:val="24"/>
        </w:rPr>
        <w:t>4. Ответственность за несоблюдение запретов, предусмотренных настоящей статьей, устанавливается настоящим Федеральным законом и другими федеральными законами.</w:t>
      </w:r>
    </w:p>
    <w:p w:rsidR="00C436D6" w:rsidRPr="00C436D6" w:rsidRDefault="00C436D6" w:rsidP="00411939">
      <w:pPr>
        <w:spacing w:after="0" w:line="240" w:lineRule="auto"/>
        <w:ind w:firstLine="720"/>
        <w:jc w:val="both"/>
        <w:rPr>
          <w:rFonts w:ascii="Times New Roman" w:hAnsi="Times New Roman" w:cs="Times New Roman"/>
          <w:sz w:val="24"/>
          <w:szCs w:val="24"/>
        </w:rPr>
      </w:pPr>
    </w:p>
    <w:bookmarkEnd w:id="77"/>
    <w:p w:rsidR="00C436D6" w:rsidRPr="00C436D6" w:rsidRDefault="00C436D6" w:rsidP="00411939">
      <w:pPr>
        <w:pStyle w:val="a9"/>
        <w:ind w:left="0" w:firstLine="0"/>
        <w:rPr>
          <w:rFonts w:ascii="Times New Roman" w:hAnsi="Times New Roman"/>
        </w:rPr>
      </w:pPr>
      <w:r w:rsidRPr="00C436D6">
        <w:rPr>
          <w:rFonts w:ascii="Times New Roman" w:hAnsi="Times New Roman"/>
        </w:rPr>
        <w:t xml:space="preserve">           Требования к служебному поведению гражданского служащего:</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8" w:name="sub_1801"/>
      <w:r w:rsidRPr="00C436D6">
        <w:rPr>
          <w:rFonts w:ascii="Times New Roman" w:hAnsi="Times New Roman" w:cs="Times New Roman"/>
          <w:sz w:val="24"/>
          <w:szCs w:val="24"/>
        </w:rPr>
        <w:t xml:space="preserve">1. </w:t>
      </w:r>
      <w:hyperlink w:anchor="sub_13" w:history="1">
        <w:r w:rsidRPr="00C436D6">
          <w:rPr>
            <w:rStyle w:val="a8"/>
            <w:rFonts w:ascii="Times New Roman" w:hAnsi="Times New Roman"/>
            <w:color w:val="auto"/>
            <w:sz w:val="24"/>
            <w:szCs w:val="24"/>
          </w:rPr>
          <w:t>Гражданский служащий</w:t>
        </w:r>
      </w:hyperlink>
      <w:r w:rsidRPr="00C436D6">
        <w:rPr>
          <w:rFonts w:ascii="Times New Roman" w:hAnsi="Times New Roman" w:cs="Times New Roman"/>
          <w:sz w:val="24"/>
          <w:szCs w:val="24"/>
        </w:rPr>
        <w:t xml:space="preserve"> обязан:</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79" w:name="sub_180101"/>
      <w:bookmarkEnd w:id="78"/>
      <w:r w:rsidRPr="00C436D6">
        <w:rPr>
          <w:rFonts w:ascii="Times New Roman" w:hAnsi="Times New Roman" w:cs="Times New Roman"/>
          <w:sz w:val="24"/>
          <w:szCs w:val="24"/>
        </w:rPr>
        <w:t>1) исполнять должностные обязанности добросовестно, на высоком профессиональном уровне;</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0" w:name="sub_180102"/>
      <w:bookmarkEnd w:id="79"/>
      <w:r w:rsidRPr="00C436D6">
        <w:rPr>
          <w:rFonts w:ascii="Times New Roman" w:hAnsi="Times New Roman" w:cs="Times New Roman"/>
          <w:sz w:val="24"/>
          <w:szCs w:val="24"/>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1" w:name="sub_180103"/>
      <w:bookmarkEnd w:id="80"/>
      <w:r w:rsidRPr="00C436D6">
        <w:rPr>
          <w:rFonts w:ascii="Times New Roman" w:hAnsi="Times New Roman" w:cs="Times New Roman"/>
          <w:sz w:val="24"/>
          <w:szCs w:val="24"/>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2" w:name="sub_180104"/>
      <w:bookmarkEnd w:id="81"/>
      <w:r w:rsidRPr="00C436D6">
        <w:rPr>
          <w:rFonts w:ascii="Times New Roman" w:hAnsi="Times New Roman" w:cs="Times New Roman"/>
          <w:sz w:val="24"/>
          <w:szCs w:val="24"/>
        </w:rPr>
        <w:t>4) не оказывать предпочтение каким-либо общественным или религиозным объединениям, профессиональным или социальным группам, организациям и гражданам;</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3" w:name="sub_180105"/>
      <w:bookmarkEnd w:id="82"/>
      <w:r w:rsidRPr="00C436D6">
        <w:rPr>
          <w:rFonts w:ascii="Times New Roman" w:hAnsi="Times New Roman" w:cs="Times New Roman"/>
          <w:sz w:val="24"/>
          <w:szCs w:val="24"/>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4" w:name="sub_180106"/>
      <w:bookmarkEnd w:id="83"/>
      <w:r w:rsidRPr="00C436D6">
        <w:rPr>
          <w:rFonts w:ascii="Times New Roman" w:hAnsi="Times New Roman" w:cs="Times New Roman"/>
          <w:sz w:val="24"/>
          <w:szCs w:val="24"/>
        </w:rPr>
        <w:t>6) соблюдать ограничения, установленные настоящим Федеральным законом и другими федеральными законами для гражданских служащих;</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5" w:name="sub_180107"/>
      <w:bookmarkEnd w:id="84"/>
      <w:r w:rsidRPr="00C436D6">
        <w:rPr>
          <w:rFonts w:ascii="Times New Roman" w:hAnsi="Times New Roman" w:cs="Times New Roman"/>
          <w:sz w:val="24"/>
          <w:szCs w:val="24"/>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6" w:name="sub_180108"/>
      <w:bookmarkEnd w:id="85"/>
      <w:r w:rsidRPr="00C436D6">
        <w:rPr>
          <w:rFonts w:ascii="Times New Roman" w:hAnsi="Times New Roman" w:cs="Times New Roman"/>
          <w:sz w:val="24"/>
          <w:szCs w:val="24"/>
        </w:rPr>
        <w:t>8) не совершать поступки, порочащие его честь и достоинство;</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7" w:name="sub_180109"/>
      <w:bookmarkEnd w:id="86"/>
      <w:r w:rsidRPr="00C436D6">
        <w:rPr>
          <w:rFonts w:ascii="Times New Roman" w:hAnsi="Times New Roman" w:cs="Times New Roman"/>
          <w:sz w:val="24"/>
          <w:szCs w:val="24"/>
        </w:rPr>
        <w:t>9) проявлять корректность в обращении с гражданами;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8" w:name="sub_180110"/>
      <w:bookmarkEnd w:id="87"/>
      <w:r w:rsidRPr="00C436D6">
        <w:rPr>
          <w:rFonts w:ascii="Times New Roman" w:hAnsi="Times New Roman" w:cs="Times New Roman"/>
          <w:sz w:val="24"/>
          <w:szCs w:val="24"/>
        </w:rPr>
        <w:t>10) проявлять уважение к нравственным обычаям и традициям народов Российской Федерации;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89" w:name="sub_180111"/>
      <w:bookmarkEnd w:id="88"/>
      <w:r w:rsidRPr="00C436D6">
        <w:rPr>
          <w:rFonts w:ascii="Times New Roman" w:hAnsi="Times New Roman" w:cs="Times New Roman"/>
          <w:sz w:val="24"/>
          <w:szCs w:val="24"/>
        </w:rPr>
        <w:t>11) учитывать культурные и иные особенности различных этнических и социальных групп, а также конфессий;</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90" w:name="sub_180112"/>
      <w:bookmarkEnd w:id="89"/>
      <w:r w:rsidRPr="00C436D6">
        <w:rPr>
          <w:rFonts w:ascii="Times New Roman" w:hAnsi="Times New Roman" w:cs="Times New Roman"/>
          <w:sz w:val="24"/>
          <w:szCs w:val="24"/>
        </w:rPr>
        <w:t>12) способствовать межнациональному и межконфессиональному согласию;</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91" w:name="sub_180113"/>
      <w:bookmarkEnd w:id="90"/>
      <w:r w:rsidRPr="00C436D6">
        <w:rPr>
          <w:rFonts w:ascii="Times New Roman" w:hAnsi="Times New Roman" w:cs="Times New Roman"/>
          <w:sz w:val="24"/>
          <w:szCs w:val="24"/>
        </w:rPr>
        <w:t>13) не допускать конфликтных ситуаций, способных нанести ущерб его репутации или авторитету государственного органа;</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92" w:name="sub_180114"/>
      <w:bookmarkEnd w:id="91"/>
      <w:r w:rsidRPr="00C436D6">
        <w:rPr>
          <w:rFonts w:ascii="Times New Roman" w:hAnsi="Times New Roman" w:cs="Times New Roman"/>
          <w:sz w:val="24"/>
          <w:szCs w:val="24"/>
        </w:rPr>
        <w:lastRenderedPageBreak/>
        <w:t>14) соблюдать установленные правила публичных выступлений и предоставления служебной информации.</w:t>
      </w:r>
    </w:p>
    <w:p w:rsidR="00C436D6" w:rsidRPr="00C436D6" w:rsidRDefault="00C436D6" w:rsidP="00411939">
      <w:pPr>
        <w:spacing w:after="0" w:line="240" w:lineRule="auto"/>
        <w:ind w:firstLine="720"/>
        <w:jc w:val="both"/>
        <w:rPr>
          <w:rFonts w:ascii="Times New Roman" w:hAnsi="Times New Roman" w:cs="Times New Roman"/>
          <w:sz w:val="24"/>
          <w:szCs w:val="24"/>
        </w:rPr>
      </w:pPr>
      <w:bookmarkStart w:id="93" w:name="sub_1802"/>
      <w:bookmarkEnd w:id="92"/>
      <w:r w:rsidRPr="00C436D6">
        <w:rPr>
          <w:rFonts w:ascii="Times New Roman" w:hAnsi="Times New Roman" w:cs="Times New Roman"/>
          <w:sz w:val="24"/>
          <w:szCs w:val="24"/>
        </w:rPr>
        <w:t xml:space="preserve">2. Гражданский служащий, замещающий должность </w:t>
      </w:r>
      <w:hyperlink w:anchor="sub_301" w:history="1">
        <w:r w:rsidRPr="00C436D6">
          <w:rPr>
            <w:rStyle w:val="a8"/>
            <w:rFonts w:ascii="Times New Roman" w:hAnsi="Times New Roman"/>
            <w:color w:val="auto"/>
            <w:sz w:val="24"/>
            <w:szCs w:val="24"/>
          </w:rPr>
          <w:t>гражданской службы</w:t>
        </w:r>
      </w:hyperlink>
      <w:r w:rsidRPr="00C436D6">
        <w:rPr>
          <w:rFonts w:ascii="Times New Roman" w:hAnsi="Times New Roman" w:cs="Times New Roman"/>
          <w:sz w:val="24"/>
          <w:szCs w:val="24"/>
        </w:rPr>
        <w:t xml:space="preserve"> категории </w:t>
      </w:r>
      <w:hyperlink w:anchor="sub_90201" w:history="1">
        <w:r w:rsidRPr="00C436D6">
          <w:rPr>
            <w:rStyle w:val="a8"/>
            <w:rFonts w:ascii="Times New Roman" w:hAnsi="Times New Roman"/>
            <w:color w:val="auto"/>
            <w:sz w:val="24"/>
            <w:szCs w:val="24"/>
          </w:rPr>
          <w:t>"руководители"</w:t>
        </w:r>
      </w:hyperlink>
      <w:r w:rsidRPr="00C436D6">
        <w:rPr>
          <w:rFonts w:ascii="Times New Roman" w:hAnsi="Times New Roman" w:cs="Times New Roman"/>
          <w:sz w:val="24"/>
          <w:szCs w:val="24"/>
        </w:rPr>
        <w:t>,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bookmarkEnd w:id="93"/>
    <w:p w:rsidR="00C436D6" w:rsidRPr="00C436D6" w:rsidRDefault="00C436D6" w:rsidP="00411939">
      <w:pPr>
        <w:spacing w:after="0" w:line="240" w:lineRule="auto"/>
        <w:ind w:left="567"/>
        <w:jc w:val="both"/>
        <w:rPr>
          <w:rFonts w:ascii="Times New Roman" w:hAnsi="Times New Roman" w:cs="Times New Roman"/>
          <w:sz w:val="24"/>
          <w:szCs w:val="24"/>
        </w:rPr>
      </w:pP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b/>
          <w:sz w:val="24"/>
          <w:szCs w:val="24"/>
        </w:rPr>
        <w:t xml:space="preserve">  3.</w:t>
      </w:r>
      <w:r w:rsidRPr="00C436D6">
        <w:rPr>
          <w:rFonts w:ascii="Times New Roman" w:hAnsi="Times New Roman" w:cs="Times New Roman"/>
          <w:sz w:val="24"/>
          <w:szCs w:val="24"/>
        </w:rPr>
        <w:t xml:space="preserve"> Пр</w:t>
      </w:r>
      <w:r w:rsidR="00F44724">
        <w:rPr>
          <w:rFonts w:ascii="Times New Roman" w:hAnsi="Times New Roman" w:cs="Times New Roman"/>
          <w:sz w:val="24"/>
          <w:szCs w:val="24"/>
        </w:rPr>
        <w:t>едполагаемая дата проведения «</w:t>
      </w:r>
      <w:r w:rsidR="00EF701B">
        <w:rPr>
          <w:rFonts w:ascii="Times New Roman" w:hAnsi="Times New Roman" w:cs="Times New Roman"/>
          <w:sz w:val="24"/>
          <w:szCs w:val="24"/>
        </w:rPr>
        <w:t>27</w:t>
      </w:r>
      <w:r w:rsidR="00774B65">
        <w:rPr>
          <w:rFonts w:ascii="Times New Roman" w:hAnsi="Times New Roman" w:cs="Times New Roman"/>
          <w:sz w:val="24"/>
          <w:szCs w:val="24"/>
        </w:rPr>
        <w:t xml:space="preserve">» </w:t>
      </w:r>
      <w:r w:rsidR="00EF701B">
        <w:rPr>
          <w:rFonts w:ascii="Times New Roman" w:hAnsi="Times New Roman" w:cs="Times New Roman"/>
          <w:sz w:val="24"/>
          <w:szCs w:val="24"/>
        </w:rPr>
        <w:t>января</w:t>
      </w:r>
      <w:r w:rsidR="00F44724">
        <w:rPr>
          <w:rFonts w:ascii="Times New Roman" w:hAnsi="Times New Roman" w:cs="Times New Roman"/>
          <w:sz w:val="24"/>
          <w:szCs w:val="24"/>
        </w:rPr>
        <w:t xml:space="preserve"> 201</w:t>
      </w:r>
      <w:r w:rsidR="00EF701B">
        <w:rPr>
          <w:rFonts w:ascii="Times New Roman" w:hAnsi="Times New Roman" w:cs="Times New Roman"/>
          <w:sz w:val="24"/>
          <w:szCs w:val="24"/>
        </w:rPr>
        <w:t>5</w:t>
      </w:r>
      <w:r w:rsidRPr="00C436D6">
        <w:rPr>
          <w:rFonts w:ascii="Times New Roman" w:hAnsi="Times New Roman" w:cs="Times New Roman"/>
          <w:sz w:val="24"/>
          <w:szCs w:val="24"/>
        </w:rPr>
        <w:t xml:space="preserve"> года.</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xml:space="preserve">Документы принимаются по адресу: </w:t>
      </w:r>
      <w:smartTag w:uri="urn:schemas-microsoft-com:office:smarttags" w:element="metricconverter">
        <w:smartTagPr>
          <w:attr w:name="ProductID" w:val="667000, г"/>
        </w:smartTagPr>
        <w:r w:rsidRPr="00C436D6">
          <w:rPr>
            <w:rFonts w:ascii="Times New Roman" w:hAnsi="Times New Roman" w:cs="Times New Roman"/>
            <w:sz w:val="24"/>
            <w:szCs w:val="24"/>
          </w:rPr>
          <w:t>667000, г</w:t>
        </w:r>
      </w:smartTag>
      <w:r w:rsidRPr="00C436D6">
        <w:rPr>
          <w:rFonts w:ascii="Times New Roman" w:hAnsi="Times New Roman" w:cs="Times New Roman"/>
          <w:sz w:val="24"/>
          <w:szCs w:val="24"/>
        </w:rPr>
        <w:t xml:space="preserve">. Кызыл, ул. Красноармейская, д. 76а, кабинет 411, с 9 до 18 часов (кроме субботы, воскресенья и праздничных дней). Контактные телефоны 8(394 22) 2-21-27 </w:t>
      </w:r>
    </w:p>
    <w:p w:rsidR="00C436D6" w:rsidRPr="00C436D6" w:rsidRDefault="00C436D6" w:rsidP="00411939">
      <w:pPr>
        <w:spacing w:after="0" w:line="240" w:lineRule="auto"/>
        <w:jc w:val="both"/>
        <w:rPr>
          <w:rFonts w:ascii="Times New Roman" w:hAnsi="Times New Roman" w:cs="Times New Roman"/>
          <w:sz w:val="24"/>
          <w:szCs w:val="24"/>
          <w:u w:val="single"/>
        </w:rPr>
      </w:pPr>
      <w:r w:rsidRPr="00C436D6">
        <w:rPr>
          <w:rFonts w:ascii="Times New Roman" w:hAnsi="Times New Roman" w:cs="Times New Roman"/>
          <w:sz w:val="24"/>
          <w:szCs w:val="24"/>
        </w:rPr>
        <w:t xml:space="preserve">        Документы представляются в Управление Федерального казначейства по Республике Тыва в течение 21 дня со дня объявления об их приеме на официальном сайте Управления в сети Интернет (</w:t>
      </w:r>
      <w:r w:rsidRPr="00C436D6">
        <w:rPr>
          <w:rFonts w:ascii="Times New Roman" w:hAnsi="Times New Roman" w:cs="Times New Roman"/>
          <w:sz w:val="24"/>
          <w:szCs w:val="24"/>
          <w:u w:val="single"/>
          <w:lang w:val="en-US"/>
        </w:rPr>
        <w:t>http</w:t>
      </w:r>
      <w:r w:rsidRPr="00C436D6">
        <w:rPr>
          <w:rFonts w:ascii="Times New Roman" w:hAnsi="Times New Roman" w:cs="Times New Roman"/>
          <w:sz w:val="24"/>
          <w:szCs w:val="24"/>
          <w:u w:val="single"/>
        </w:rPr>
        <w:t>://</w:t>
      </w:r>
      <w:r w:rsidRPr="00C436D6">
        <w:rPr>
          <w:rFonts w:ascii="Times New Roman" w:hAnsi="Times New Roman" w:cs="Times New Roman"/>
          <w:sz w:val="24"/>
          <w:szCs w:val="24"/>
          <w:u w:val="single"/>
          <w:lang w:val="en-US"/>
        </w:rPr>
        <w:t>tyva</w:t>
      </w:r>
      <w:r w:rsidRPr="00C436D6">
        <w:rPr>
          <w:rFonts w:ascii="Times New Roman" w:hAnsi="Times New Roman" w:cs="Times New Roman"/>
          <w:sz w:val="24"/>
          <w:szCs w:val="24"/>
          <w:u w:val="single"/>
        </w:rPr>
        <w:t>.</w:t>
      </w:r>
      <w:r w:rsidRPr="00C436D6">
        <w:rPr>
          <w:rFonts w:ascii="Times New Roman" w:hAnsi="Times New Roman" w:cs="Times New Roman"/>
          <w:sz w:val="24"/>
          <w:szCs w:val="24"/>
          <w:u w:val="single"/>
          <w:lang w:val="en-US"/>
        </w:rPr>
        <w:t>ros</w:t>
      </w:r>
      <w:hyperlink r:id="rId26" w:history="1">
        <w:r w:rsidRPr="00C436D6">
          <w:rPr>
            <w:rStyle w:val="a3"/>
            <w:rFonts w:ascii="Times New Roman" w:hAnsi="Times New Roman"/>
            <w:color w:val="auto"/>
            <w:sz w:val="24"/>
            <w:szCs w:val="24"/>
            <w:lang w:val="en-US"/>
          </w:rPr>
          <w:t>kazna</w:t>
        </w:r>
      </w:hyperlink>
      <w:r w:rsidRPr="00C436D6">
        <w:rPr>
          <w:rFonts w:ascii="Times New Roman" w:hAnsi="Times New Roman" w:cs="Times New Roman"/>
          <w:sz w:val="24"/>
          <w:szCs w:val="24"/>
          <w:u w:val="single"/>
        </w:rPr>
        <w:t>.</w:t>
      </w:r>
      <w:r w:rsidRPr="00C436D6">
        <w:rPr>
          <w:rFonts w:ascii="Times New Roman" w:hAnsi="Times New Roman" w:cs="Times New Roman"/>
          <w:sz w:val="24"/>
          <w:szCs w:val="24"/>
          <w:u w:val="single"/>
          <w:lang w:val="en-US"/>
        </w:rPr>
        <w:t>ru</w:t>
      </w:r>
      <w:r w:rsidRPr="00C436D6">
        <w:rPr>
          <w:rFonts w:ascii="Times New Roman" w:hAnsi="Times New Roman" w:cs="Times New Roman"/>
          <w:sz w:val="24"/>
          <w:szCs w:val="24"/>
          <w:u w:val="single"/>
        </w:rPr>
        <w:t>).</w:t>
      </w:r>
    </w:p>
    <w:p w:rsidR="00C436D6" w:rsidRPr="00C436D6" w:rsidRDefault="00C436D6" w:rsidP="00411939">
      <w:pPr>
        <w:spacing w:after="0" w:line="240" w:lineRule="auto"/>
        <w:jc w:val="both"/>
        <w:rPr>
          <w:rFonts w:ascii="Times New Roman" w:hAnsi="Times New Roman" w:cs="Times New Roman"/>
          <w:sz w:val="24"/>
          <w:szCs w:val="24"/>
          <w:u w:val="single"/>
        </w:rPr>
      </w:pPr>
    </w:p>
    <w:p w:rsidR="00C436D6" w:rsidRPr="00C436D6" w:rsidRDefault="00C436D6" w:rsidP="00411939">
      <w:pPr>
        <w:numPr>
          <w:ilvl w:val="0"/>
          <w:numId w:val="8"/>
        </w:num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xml:space="preserve">Место проведение конкурса: по адресу: г. Кызыл, ул. Красноармейская, д. 76 а. </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xml:space="preserve">       Порядок проведения конкурса.</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Конкурс на замещение вакантной должности гражданской службы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sz w:val="24"/>
          <w:szCs w:val="24"/>
        </w:rPr>
        <w:t>Конкурс проводится в два этапа.</w:t>
      </w: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sz w:val="24"/>
          <w:szCs w:val="24"/>
        </w:rPr>
        <w:t>На первом этапе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w:t>
      </w: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sz w:val="24"/>
          <w:szCs w:val="24"/>
        </w:rPr>
        <w:t>На втором этапе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 том числе тестирование и индивидуальное собеседование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на замещение которой проводится конкурс, и других положений должностного регламента, связанных с исполнением обязанностей по этой должности, а также иных положений, установленных </w:t>
      </w:r>
      <w:hyperlink r:id="rId27" w:history="1">
        <w:r w:rsidRPr="00F1337D">
          <w:rPr>
            <w:rFonts w:ascii="Times New Roman" w:hAnsi="Times New Roman" w:cs="Times New Roman"/>
            <w:sz w:val="24"/>
            <w:szCs w:val="24"/>
          </w:rPr>
          <w:t>законодательством</w:t>
        </w:r>
      </w:hyperlink>
      <w:r w:rsidRPr="00C436D6">
        <w:rPr>
          <w:rFonts w:ascii="Times New Roman" w:hAnsi="Times New Roman" w:cs="Times New Roman"/>
          <w:sz w:val="24"/>
          <w:szCs w:val="24"/>
        </w:rPr>
        <w:t xml:space="preserve"> Российской Федерации о государственной гражданской службе.</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 xml:space="preserve"> Тестирование кандидатов на конкретную вакантную должность гражданской службы проводится на базе квалификационных требований к вакантной должности гражданской службы и других положений должностного регламента по этой должности по перечню теоретических вопросов, в который также включаются вопросы, связанные с прохождением гражданской службы и противодействием коррупции.</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Кандидатам на вакантную должность гражданской службы предоставляется одинаковое время для подготовки письменного ответа на вопросы теста.</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По результатам тестирования кандидатам выставляется:</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10 баллов, если даны правильные ответы на 100% вопросов;</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8 баллов, если даны правильные ответы на 80% вопросов;</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6 баллов, если даны правильные ответы на 60% вопросов;</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4 балла, если даны правильные ответы на 40% вопросов.</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lastRenderedPageBreak/>
        <w:t>В случае если кандидат ответил правильно менее чем на 40% вопросов, он считается не прошедшим тестирование и к индивидуальному собеседованию не допускается.</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 xml:space="preserve"> Индивидуальное собеседование с кандидатами, прошедшими тестирование, проводится членами конкурсной комиссии.</w:t>
      </w:r>
    </w:p>
    <w:p w:rsidR="00C436D6" w:rsidRPr="00C436D6" w:rsidRDefault="00C436D6" w:rsidP="00411939">
      <w:pPr>
        <w:spacing w:after="0" w:line="240" w:lineRule="auto"/>
        <w:ind w:firstLine="540"/>
        <w:jc w:val="both"/>
        <w:rPr>
          <w:rFonts w:ascii="Times New Roman" w:hAnsi="Times New Roman" w:cs="Times New Roman"/>
          <w:sz w:val="24"/>
          <w:szCs w:val="24"/>
        </w:rPr>
      </w:pPr>
      <w:r w:rsidRPr="00C436D6">
        <w:rPr>
          <w:rFonts w:ascii="Times New Roman" w:hAnsi="Times New Roman" w:cs="Times New Roman"/>
          <w:sz w:val="24"/>
          <w:szCs w:val="24"/>
        </w:rPr>
        <w:t>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задаваемые членами конкурсной комиссии.</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Результаты индивидуального собеседования оцениваются членами конкурсной комиссии:</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дискуссии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ведения деловых переговоров, умение обоснованно и самостоятельно принимать решения, готовность следовать взятым на себя обязательствам;</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дискуссии проявил активность, показал достаточный уровень профессиональных знаний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дискуссии проявил низкую активность, показал средний уровень профессиональных знаний в соответствующей сфере, аналитических способностей, навыков аргументированного отстаивания собственной точки зрения и ведения деловых переговоров;</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дискуссии не проявил активности, показал низкий уровень профессиональных знаний в соответствующей сфере, аналитических способностей, отсутствие навыков аргументированного отстаивания собственной точки зрения и ведения деловых переговоров, неготовность следовать взятым на себя обязательствам.</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Победителем по итогам проведения конкурсных процедур признается кандидат, который набрал наибольшее количество баллов.</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голосовании мнение членов конкурсной комиссии выражается словами "за" или "против". При равенстве голосов решающим является голос председателя конкурсной комиссии.</w:t>
      </w:r>
    </w:p>
    <w:p w:rsidR="00C436D6" w:rsidRPr="00C436D6" w:rsidRDefault="00C436D6" w:rsidP="00411939">
      <w:pPr>
        <w:autoSpaceDE w:val="0"/>
        <w:autoSpaceDN w:val="0"/>
        <w:adjustRightInd w:val="0"/>
        <w:spacing w:after="0" w:line="240" w:lineRule="auto"/>
        <w:ind w:firstLine="540"/>
        <w:jc w:val="both"/>
        <w:outlineLvl w:val="1"/>
        <w:rPr>
          <w:rFonts w:ascii="Times New Roman" w:hAnsi="Times New Roman" w:cs="Times New Roman"/>
          <w:sz w:val="24"/>
          <w:szCs w:val="24"/>
        </w:rPr>
      </w:pPr>
      <w:r w:rsidRPr="00C436D6">
        <w:rPr>
          <w:rFonts w:ascii="Times New Roman" w:hAnsi="Times New Roman" w:cs="Times New Roman"/>
          <w:sz w:val="24"/>
          <w:szCs w:val="24"/>
        </w:rPr>
        <w:t>Решение конкурсной комиссией является основанием для назначения его на вакантную должность гражданской службы. Победителем признается кандидат, который набрал наибольшее количество голосов.</w:t>
      </w: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sz w:val="24"/>
          <w:szCs w:val="24"/>
        </w:rPr>
        <w:t>Кандидатам, участвовавшим в конкурсе, о результатах направляется сообщение в письменном виде в течение 7 дней со дня его завершения.</w:t>
      </w:r>
    </w:p>
    <w:p w:rsidR="00C436D6" w:rsidRPr="00C436D6" w:rsidRDefault="00C436D6" w:rsidP="00411939">
      <w:pPr>
        <w:autoSpaceDE w:val="0"/>
        <w:autoSpaceDN w:val="0"/>
        <w:adjustRightInd w:val="0"/>
        <w:spacing w:after="0" w:line="240" w:lineRule="auto"/>
        <w:ind w:firstLine="540"/>
        <w:jc w:val="both"/>
        <w:rPr>
          <w:rFonts w:ascii="Times New Roman" w:hAnsi="Times New Roman" w:cs="Times New Roman"/>
          <w:sz w:val="24"/>
          <w:szCs w:val="24"/>
        </w:rPr>
      </w:pPr>
    </w:p>
    <w:p w:rsidR="00C436D6" w:rsidRPr="00C436D6" w:rsidRDefault="00C436D6" w:rsidP="00411939">
      <w:pPr>
        <w:spacing w:after="0" w:line="240" w:lineRule="auto"/>
        <w:ind w:firstLine="426"/>
        <w:jc w:val="both"/>
        <w:rPr>
          <w:rFonts w:ascii="Times New Roman" w:hAnsi="Times New Roman" w:cs="Times New Roman"/>
          <w:b/>
          <w:bCs/>
          <w:sz w:val="24"/>
          <w:szCs w:val="24"/>
        </w:rPr>
      </w:pPr>
      <w:r w:rsidRPr="00C436D6">
        <w:rPr>
          <w:rFonts w:ascii="Times New Roman" w:hAnsi="Times New Roman" w:cs="Times New Roman"/>
          <w:b/>
          <w:bCs/>
          <w:sz w:val="24"/>
          <w:szCs w:val="24"/>
        </w:rPr>
        <w:t xml:space="preserve">5. </w:t>
      </w:r>
      <w:r w:rsidRPr="00C436D6">
        <w:rPr>
          <w:rFonts w:ascii="Times New Roman" w:hAnsi="Times New Roman" w:cs="Times New Roman"/>
          <w:sz w:val="24"/>
          <w:szCs w:val="24"/>
        </w:rPr>
        <w:t>Начало приема документов д</w:t>
      </w:r>
      <w:r w:rsidR="00F44724">
        <w:rPr>
          <w:rFonts w:ascii="Times New Roman" w:hAnsi="Times New Roman" w:cs="Times New Roman"/>
          <w:sz w:val="24"/>
          <w:szCs w:val="24"/>
        </w:rPr>
        <w:t>ля участия в конкурсе в 9 ч. «</w:t>
      </w:r>
      <w:r w:rsidR="00EF701B">
        <w:rPr>
          <w:rFonts w:ascii="Times New Roman" w:hAnsi="Times New Roman" w:cs="Times New Roman"/>
          <w:sz w:val="24"/>
          <w:szCs w:val="24"/>
        </w:rPr>
        <w:t>19</w:t>
      </w:r>
      <w:r w:rsidRPr="00C436D6">
        <w:rPr>
          <w:rFonts w:ascii="Times New Roman" w:hAnsi="Times New Roman" w:cs="Times New Roman"/>
          <w:sz w:val="24"/>
          <w:szCs w:val="24"/>
        </w:rPr>
        <w:t xml:space="preserve">» </w:t>
      </w:r>
      <w:r w:rsidR="00EF701B">
        <w:rPr>
          <w:rFonts w:ascii="Times New Roman" w:hAnsi="Times New Roman" w:cs="Times New Roman"/>
          <w:sz w:val="24"/>
          <w:szCs w:val="24"/>
        </w:rPr>
        <w:t>декабр</w:t>
      </w:r>
      <w:r w:rsidR="00F44724">
        <w:rPr>
          <w:rFonts w:ascii="Times New Roman" w:hAnsi="Times New Roman" w:cs="Times New Roman"/>
          <w:sz w:val="24"/>
          <w:szCs w:val="24"/>
        </w:rPr>
        <w:t>я</w:t>
      </w:r>
      <w:r w:rsidRPr="00C436D6">
        <w:rPr>
          <w:rFonts w:ascii="Times New Roman" w:hAnsi="Times New Roman" w:cs="Times New Roman"/>
          <w:sz w:val="24"/>
          <w:szCs w:val="24"/>
        </w:rPr>
        <w:t xml:space="preserve"> 201</w:t>
      </w:r>
      <w:r w:rsidR="00F44724">
        <w:rPr>
          <w:rFonts w:ascii="Times New Roman" w:hAnsi="Times New Roman" w:cs="Times New Roman"/>
          <w:sz w:val="24"/>
          <w:szCs w:val="24"/>
        </w:rPr>
        <w:t>4</w:t>
      </w:r>
      <w:r w:rsidRPr="00C436D6">
        <w:rPr>
          <w:rFonts w:ascii="Times New Roman" w:hAnsi="Times New Roman" w:cs="Times New Roman"/>
          <w:sz w:val="24"/>
          <w:szCs w:val="24"/>
        </w:rPr>
        <w:t xml:space="preserve"> г.,  окончание – </w:t>
      </w:r>
      <w:r w:rsidR="00F44724">
        <w:rPr>
          <w:rFonts w:ascii="Times New Roman" w:hAnsi="Times New Roman" w:cs="Times New Roman"/>
          <w:sz w:val="24"/>
          <w:szCs w:val="24"/>
        </w:rPr>
        <w:t>в 18  ч. «1</w:t>
      </w:r>
      <w:r w:rsidR="00EF701B">
        <w:rPr>
          <w:rFonts w:ascii="Times New Roman" w:hAnsi="Times New Roman" w:cs="Times New Roman"/>
          <w:sz w:val="24"/>
          <w:szCs w:val="24"/>
        </w:rPr>
        <w:t>4</w:t>
      </w:r>
      <w:r w:rsidR="003C100D">
        <w:rPr>
          <w:rFonts w:ascii="Times New Roman" w:hAnsi="Times New Roman" w:cs="Times New Roman"/>
          <w:sz w:val="24"/>
          <w:szCs w:val="24"/>
        </w:rPr>
        <w:t xml:space="preserve">» </w:t>
      </w:r>
      <w:r w:rsidR="00EF701B">
        <w:rPr>
          <w:rFonts w:ascii="Times New Roman" w:hAnsi="Times New Roman" w:cs="Times New Roman"/>
          <w:sz w:val="24"/>
          <w:szCs w:val="24"/>
        </w:rPr>
        <w:t>января</w:t>
      </w:r>
      <w:r w:rsidRPr="00C436D6">
        <w:rPr>
          <w:rFonts w:ascii="Times New Roman" w:hAnsi="Times New Roman" w:cs="Times New Roman"/>
          <w:sz w:val="24"/>
          <w:szCs w:val="24"/>
        </w:rPr>
        <w:t xml:space="preserve"> 201</w:t>
      </w:r>
      <w:r w:rsidR="00EF701B">
        <w:rPr>
          <w:rFonts w:ascii="Times New Roman" w:hAnsi="Times New Roman" w:cs="Times New Roman"/>
          <w:sz w:val="24"/>
          <w:szCs w:val="24"/>
        </w:rPr>
        <w:t>5</w:t>
      </w:r>
      <w:r w:rsidRPr="00C436D6">
        <w:rPr>
          <w:rFonts w:ascii="Times New Roman" w:hAnsi="Times New Roman" w:cs="Times New Roman"/>
          <w:sz w:val="24"/>
          <w:szCs w:val="24"/>
        </w:rPr>
        <w:t xml:space="preserve"> г.</w:t>
      </w:r>
    </w:p>
    <w:p w:rsidR="00C436D6" w:rsidRPr="00C436D6" w:rsidRDefault="00C436D6" w:rsidP="00411939">
      <w:pPr>
        <w:spacing w:after="0" w:line="240" w:lineRule="auto"/>
        <w:jc w:val="center"/>
        <w:rPr>
          <w:rFonts w:ascii="Times New Roman" w:hAnsi="Times New Roman" w:cs="Times New Roman"/>
          <w:b/>
          <w:bCs/>
          <w:sz w:val="24"/>
          <w:szCs w:val="24"/>
        </w:rPr>
      </w:pPr>
    </w:p>
    <w:p w:rsidR="00C436D6" w:rsidRPr="00C436D6" w:rsidRDefault="00C436D6" w:rsidP="00411939">
      <w:pPr>
        <w:spacing w:after="0" w:line="240" w:lineRule="auto"/>
        <w:ind w:firstLine="426"/>
        <w:jc w:val="both"/>
        <w:rPr>
          <w:rFonts w:ascii="Times New Roman" w:hAnsi="Times New Roman" w:cs="Times New Roman"/>
          <w:bCs/>
          <w:sz w:val="24"/>
          <w:szCs w:val="24"/>
        </w:rPr>
      </w:pPr>
      <w:r w:rsidRPr="00C436D6">
        <w:rPr>
          <w:rFonts w:ascii="Times New Roman" w:hAnsi="Times New Roman" w:cs="Times New Roman"/>
          <w:b/>
          <w:bCs/>
          <w:sz w:val="24"/>
          <w:szCs w:val="24"/>
        </w:rPr>
        <w:t xml:space="preserve">6. </w:t>
      </w:r>
      <w:r w:rsidRPr="00C436D6">
        <w:rPr>
          <w:rFonts w:ascii="Times New Roman" w:hAnsi="Times New Roman" w:cs="Times New Roman"/>
          <w:bCs/>
          <w:sz w:val="24"/>
          <w:szCs w:val="24"/>
        </w:rPr>
        <w:t>Гражданину Российской Федерации, изъявившему желание участвовать в конкурсе, необходимо представить следующие документы:</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1) личное заявление (приложение 1);</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2) собственноручно заполненную и подписанную анкету установленной формы с приложением фотографии (приложение 2);</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lastRenderedPageBreak/>
        <w:t>3) копию паспорта или заменяющего его документа (соответствующий документ предъявляется лично по прибытии на конкурс);</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4) документы, подтверждающие необходимое профессиональное образование, стаж работы и квалификацию:</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а) копию трудовой книжки или иные документы, подтверждающие трудовую (служебную) деятельность гражданина;</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б) 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кадровыми службами по месту работы (службы);</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5) страховое свидетельство обязательного пенсионного страхования, за исключением случаев, когда служебная (трудовая) деятельность осуществляется впервые;</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6) свидетельство о постановке физического лица на учет в налоговом органе по месту жительства на территории Российской Федерации;</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7) документы воинского учета – для военнообязанных и лиц, подлежащих призыву на военную службу;</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8) сведения о доходах, об имуществе и обязательствах имущественного характера (приложение 3);</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9) документ об отсутствии у гражданина заболевания, препятствующего поступлению на гражданскую службу или ее прохождению (ф. № 001-ГС/у).</w:t>
      </w:r>
    </w:p>
    <w:p w:rsidR="00C436D6" w:rsidRPr="00C436D6" w:rsidRDefault="00C436D6" w:rsidP="00411939">
      <w:pPr>
        <w:spacing w:after="0" w:line="240" w:lineRule="auto"/>
        <w:ind w:firstLine="284"/>
        <w:jc w:val="both"/>
        <w:rPr>
          <w:rFonts w:ascii="Times New Roman" w:hAnsi="Times New Roman" w:cs="Times New Roman"/>
          <w:bCs/>
          <w:sz w:val="24"/>
          <w:szCs w:val="24"/>
        </w:rPr>
      </w:pPr>
      <w:r w:rsidRPr="00C436D6">
        <w:rPr>
          <w:rFonts w:ascii="Times New Roman" w:hAnsi="Times New Roman" w:cs="Times New Roman"/>
          <w:bCs/>
          <w:sz w:val="24"/>
          <w:szCs w:val="24"/>
        </w:rPr>
        <w:t xml:space="preserve"> Гражданскому служащему, изъявившему желание участвовать в конкурсе, необходимо представить:</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bCs/>
          <w:sz w:val="24"/>
          <w:szCs w:val="24"/>
        </w:rPr>
        <w:t xml:space="preserve">1) </w:t>
      </w:r>
      <w:r w:rsidRPr="00C436D6">
        <w:rPr>
          <w:rFonts w:ascii="Times New Roman" w:hAnsi="Times New Roman" w:cs="Times New Roman"/>
          <w:sz w:val="24"/>
          <w:szCs w:val="24"/>
        </w:rPr>
        <w:t xml:space="preserve">личное заявление </w:t>
      </w:r>
      <w:r w:rsidR="00ED66BD">
        <w:rPr>
          <w:rFonts w:ascii="Times New Roman" w:hAnsi="Times New Roman" w:cs="Times New Roman"/>
          <w:sz w:val="24"/>
          <w:szCs w:val="24"/>
        </w:rPr>
        <w:t>(приложение 1).</w:t>
      </w:r>
    </w:p>
    <w:p w:rsidR="00C436D6" w:rsidRPr="00C436D6" w:rsidRDefault="00C436D6" w:rsidP="00411939">
      <w:pPr>
        <w:spacing w:after="0" w:line="240" w:lineRule="auto"/>
        <w:ind w:firstLine="284"/>
        <w:jc w:val="both"/>
        <w:rPr>
          <w:rFonts w:ascii="Times New Roman" w:hAnsi="Times New Roman" w:cs="Times New Roman"/>
          <w:bCs/>
          <w:sz w:val="24"/>
          <w:szCs w:val="24"/>
        </w:rPr>
      </w:pPr>
      <w:r w:rsidRPr="00C436D6">
        <w:rPr>
          <w:rFonts w:ascii="Times New Roman" w:hAnsi="Times New Roman" w:cs="Times New Roman"/>
          <w:bCs/>
          <w:sz w:val="24"/>
          <w:szCs w:val="24"/>
        </w:rPr>
        <w:t>Гражданскому служащему иного государственного органа, изъявившему желание участвовать в конкурсе, необходимо представить:</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bCs/>
          <w:sz w:val="24"/>
          <w:szCs w:val="24"/>
        </w:rPr>
        <w:t xml:space="preserve">1) личное заявление </w:t>
      </w:r>
      <w:r w:rsidRPr="00C436D6">
        <w:rPr>
          <w:rFonts w:ascii="Times New Roman" w:hAnsi="Times New Roman" w:cs="Times New Roman"/>
          <w:sz w:val="24"/>
          <w:szCs w:val="24"/>
        </w:rPr>
        <w:t>(приложение 1);</w:t>
      </w:r>
    </w:p>
    <w:p w:rsidR="00C436D6" w:rsidRPr="00C436D6" w:rsidRDefault="00C436D6" w:rsidP="00411939">
      <w:pPr>
        <w:spacing w:after="0" w:line="240" w:lineRule="auto"/>
        <w:jc w:val="both"/>
        <w:rPr>
          <w:rFonts w:ascii="Times New Roman" w:hAnsi="Times New Roman" w:cs="Times New Roman"/>
          <w:bCs/>
          <w:sz w:val="24"/>
          <w:szCs w:val="24"/>
        </w:rPr>
      </w:pPr>
      <w:r w:rsidRPr="00C436D6">
        <w:rPr>
          <w:rFonts w:ascii="Times New Roman" w:hAnsi="Times New Roman" w:cs="Times New Roman"/>
          <w:bCs/>
          <w:sz w:val="24"/>
          <w:szCs w:val="24"/>
        </w:rPr>
        <w:t xml:space="preserve">2) собственноручно заполненную, подписанную и заверенную кадровой службой государственного органа анкету с приложением фотографии </w:t>
      </w:r>
      <w:r w:rsidR="00347AF6">
        <w:rPr>
          <w:rFonts w:ascii="Times New Roman" w:hAnsi="Times New Roman" w:cs="Times New Roman"/>
          <w:sz w:val="24"/>
          <w:szCs w:val="24"/>
        </w:rPr>
        <w:t>(приложение 2).</w:t>
      </w:r>
      <w:r w:rsidRPr="00C436D6">
        <w:rPr>
          <w:rFonts w:ascii="Times New Roman" w:hAnsi="Times New Roman" w:cs="Times New Roman"/>
          <w:bCs/>
          <w:sz w:val="24"/>
          <w:szCs w:val="24"/>
        </w:rPr>
        <w:t xml:space="preserve"> </w:t>
      </w:r>
    </w:p>
    <w:p w:rsidR="00C436D6" w:rsidRPr="00C436D6" w:rsidRDefault="00C436D6" w:rsidP="00411939">
      <w:pPr>
        <w:pStyle w:val="ConsNonformat"/>
        <w:widowControl/>
        <w:rPr>
          <w:rFonts w:ascii="Times New Roman" w:hAnsi="Times New Roman" w:cs="Times New Roman"/>
          <w:sz w:val="24"/>
          <w:szCs w:val="24"/>
        </w:rPr>
      </w:pP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b/>
          <w:sz w:val="24"/>
          <w:szCs w:val="24"/>
        </w:rPr>
        <w:t>7.</w:t>
      </w:r>
      <w:r w:rsidRPr="00C436D6">
        <w:rPr>
          <w:rFonts w:ascii="Times New Roman" w:hAnsi="Times New Roman" w:cs="Times New Roman"/>
          <w:sz w:val="24"/>
          <w:szCs w:val="24"/>
        </w:rPr>
        <w:t xml:space="preserve"> С подробной информацией об Управлении Федерального казначейства по Республике Тыва и с результатами конкурса можно ознакомиться на сайте: (</w:t>
      </w:r>
      <w:r w:rsidRPr="00C436D6">
        <w:rPr>
          <w:rFonts w:ascii="Times New Roman" w:hAnsi="Times New Roman" w:cs="Times New Roman"/>
          <w:sz w:val="24"/>
          <w:szCs w:val="24"/>
          <w:u w:val="single"/>
          <w:lang w:val="en-US"/>
        </w:rPr>
        <w:t>http</w:t>
      </w:r>
      <w:r w:rsidRPr="00C436D6">
        <w:rPr>
          <w:rFonts w:ascii="Times New Roman" w:hAnsi="Times New Roman" w:cs="Times New Roman"/>
          <w:sz w:val="24"/>
          <w:szCs w:val="24"/>
          <w:u w:val="single"/>
        </w:rPr>
        <w:t>://</w:t>
      </w:r>
      <w:r w:rsidRPr="00C436D6">
        <w:rPr>
          <w:rFonts w:ascii="Times New Roman" w:hAnsi="Times New Roman" w:cs="Times New Roman"/>
          <w:sz w:val="24"/>
          <w:szCs w:val="24"/>
          <w:u w:val="single"/>
          <w:lang w:val="en-US"/>
        </w:rPr>
        <w:t>tyva</w:t>
      </w:r>
      <w:r w:rsidRPr="00C436D6">
        <w:rPr>
          <w:rFonts w:ascii="Times New Roman" w:hAnsi="Times New Roman" w:cs="Times New Roman"/>
          <w:sz w:val="24"/>
          <w:szCs w:val="24"/>
          <w:u w:val="single"/>
        </w:rPr>
        <w:t>.</w:t>
      </w:r>
      <w:r w:rsidRPr="00C436D6">
        <w:rPr>
          <w:rFonts w:ascii="Times New Roman" w:hAnsi="Times New Roman" w:cs="Times New Roman"/>
          <w:sz w:val="24"/>
          <w:szCs w:val="24"/>
          <w:u w:val="single"/>
          <w:lang w:val="en-US"/>
        </w:rPr>
        <w:t>ros</w:t>
      </w:r>
      <w:hyperlink r:id="rId28" w:history="1">
        <w:r w:rsidRPr="00C436D6">
          <w:rPr>
            <w:rStyle w:val="a3"/>
            <w:rFonts w:ascii="Times New Roman" w:hAnsi="Times New Roman"/>
            <w:sz w:val="24"/>
            <w:szCs w:val="24"/>
            <w:lang w:val="en-US"/>
          </w:rPr>
          <w:t>kazna</w:t>
        </w:r>
      </w:hyperlink>
      <w:r w:rsidRPr="00C436D6">
        <w:rPr>
          <w:rFonts w:ascii="Times New Roman" w:hAnsi="Times New Roman" w:cs="Times New Roman"/>
          <w:sz w:val="24"/>
          <w:szCs w:val="24"/>
          <w:u w:val="single"/>
        </w:rPr>
        <w:t>.</w:t>
      </w:r>
      <w:r w:rsidRPr="00C436D6">
        <w:rPr>
          <w:rFonts w:ascii="Times New Roman" w:hAnsi="Times New Roman" w:cs="Times New Roman"/>
          <w:sz w:val="24"/>
          <w:szCs w:val="24"/>
          <w:u w:val="single"/>
          <w:lang w:val="en-US"/>
        </w:rPr>
        <w:t>ru</w:t>
      </w:r>
      <w:r w:rsidRPr="00C436D6">
        <w:rPr>
          <w:rFonts w:ascii="Times New Roman" w:hAnsi="Times New Roman" w:cs="Times New Roman"/>
          <w:sz w:val="24"/>
          <w:szCs w:val="24"/>
          <w:u w:val="single"/>
        </w:rPr>
        <w:t>).</w:t>
      </w:r>
      <w:r w:rsidR="00D84D5F">
        <w:rPr>
          <w:rFonts w:ascii="Times New Roman" w:hAnsi="Times New Roman" w:cs="Times New Roman"/>
          <w:sz w:val="24"/>
          <w:szCs w:val="24"/>
        </w:rPr>
        <w:t xml:space="preserve"> </w:t>
      </w:r>
      <w:r w:rsidRPr="00C436D6">
        <w:rPr>
          <w:rFonts w:ascii="Times New Roman" w:hAnsi="Times New Roman" w:cs="Times New Roman"/>
          <w:sz w:val="24"/>
          <w:szCs w:val="24"/>
        </w:rPr>
        <w:t>За разъяснениями по всем вопросам проведения конкурса обращаться</w:t>
      </w:r>
      <w:r w:rsidRPr="00C436D6">
        <w:rPr>
          <w:rFonts w:ascii="Times New Roman" w:hAnsi="Times New Roman" w:cs="Times New Roman"/>
          <w:b/>
          <w:bCs/>
          <w:sz w:val="24"/>
          <w:szCs w:val="24"/>
        </w:rPr>
        <w:t xml:space="preserve"> </w:t>
      </w:r>
      <w:r w:rsidRPr="00C436D6">
        <w:rPr>
          <w:rFonts w:ascii="Times New Roman" w:hAnsi="Times New Roman" w:cs="Times New Roman"/>
          <w:sz w:val="24"/>
          <w:szCs w:val="24"/>
        </w:rPr>
        <w:t>в отдел</w:t>
      </w:r>
      <w:r w:rsidRPr="00C436D6">
        <w:rPr>
          <w:rFonts w:ascii="Times New Roman" w:hAnsi="Times New Roman" w:cs="Times New Roman"/>
          <w:b/>
          <w:bCs/>
          <w:sz w:val="24"/>
          <w:szCs w:val="24"/>
        </w:rPr>
        <w:t xml:space="preserve"> </w:t>
      </w:r>
      <w:r w:rsidRPr="00C436D6">
        <w:rPr>
          <w:rFonts w:ascii="Times New Roman" w:hAnsi="Times New Roman" w:cs="Times New Roman"/>
          <w:sz w:val="24"/>
          <w:szCs w:val="24"/>
        </w:rPr>
        <w:t xml:space="preserve">кадров Управления Федерального казначейства по Республике Тыва по телефонам: 8(394 22) 2-21-27 с 9 до 18 часов (время местное). </w:t>
      </w:r>
    </w:p>
    <w:p w:rsidR="00C436D6" w:rsidRPr="00C436D6" w:rsidRDefault="00C436D6" w:rsidP="00411939">
      <w:pPr>
        <w:spacing w:after="0" w:line="240" w:lineRule="auto"/>
        <w:ind w:firstLine="426"/>
        <w:jc w:val="both"/>
        <w:rPr>
          <w:rFonts w:ascii="Times New Roman" w:hAnsi="Times New Roman" w:cs="Times New Roman"/>
          <w:sz w:val="24"/>
          <w:szCs w:val="24"/>
        </w:rPr>
      </w:pPr>
    </w:p>
    <w:p w:rsidR="00C436D6" w:rsidRPr="00C436D6" w:rsidRDefault="00C436D6" w:rsidP="00411939">
      <w:pPr>
        <w:spacing w:after="0" w:line="240" w:lineRule="auto"/>
        <w:ind w:firstLine="426"/>
        <w:jc w:val="both"/>
        <w:rPr>
          <w:rFonts w:ascii="Times New Roman" w:hAnsi="Times New Roman" w:cs="Times New Roman"/>
          <w:sz w:val="24"/>
          <w:szCs w:val="24"/>
        </w:rPr>
      </w:pPr>
      <w:r w:rsidRPr="00C436D6">
        <w:rPr>
          <w:rFonts w:ascii="Times New Roman" w:hAnsi="Times New Roman" w:cs="Times New Roman"/>
          <w:b/>
          <w:sz w:val="24"/>
          <w:szCs w:val="24"/>
        </w:rPr>
        <w:t>8.</w:t>
      </w:r>
      <w:r w:rsidRPr="00C436D6">
        <w:rPr>
          <w:rFonts w:ascii="Times New Roman" w:hAnsi="Times New Roman" w:cs="Times New Roman"/>
          <w:sz w:val="24"/>
          <w:szCs w:val="24"/>
        </w:rPr>
        <w:t xml:space="preserve"> Несвоевременное представление документов, представление их не в полном объеме или с нарушением правил оформления являются основанием для отказа гражданину в их приеме.</w:t>
      </w:r>
    </w:p>
    <w:p w:rsidR="00C436D6" w:rsidRPr="00C436D6" w:rsidRDefault="00C436D6" w:rsidP="00411939">
      <w:pPr>
        <w:pStyle w:val="ConsNonformat"/>
        <w:widowControl/>
        <w:rPr>
          <w:rFonts w:ascii="Times New Roman" w:hAnsi="Times New Roman" w:cs="Times New Roman"/>
          <w:sz w:val="24"/>
          <w:szCs w:val="24"/>
        </w:rPr>
      </w:pPr>
    </w:p>
    <w:p w:rsidR="00C436D6" w:rsidRPr="00C436D6" w:rsidRDefault="00C436D6" w:rsidP="00411939">
      <w:pPr>
        <w:pStyle w:val="ConsNonformat"/>
        <w:widowControl/>
        <w:rPr>
          <w:rFonts w:ascii="Times New Roman" w:hAnsi="Times New Roman" w:cs="Times New Roman"/>
          <w:sz w:val="24"/>
          <w:szCs w:val="24"/>
        </w:rPr>
      </w:pPr>
    </w:p>
    <w:p w:rsidR="00C436D6" w:rsidRPr="00C436D6" w:rsidRDefault="00C436D6" w:rsidP="00411939">
      <w:pPr>
        <w:pStyle w:val="ConsNonformat"/>
        <w:widowControl/>
        <w:rPr>
          <w:rFonts w:ascii="Times New Roman" w:hAnsi="Times New Roman" w:cs="Times New Roman"/>
          <w:sz w:val="24"/>
          <w:szCs w:val="24"/>
        </w:rPr>
      </w:pPr>
    </w:p>
    <w:p w:rsidR="00C436D6" w:rsidRPr="00C436D6" w:rsidRDefault="00C436D6" w:rsidP="00411939">
      <w:pPr>
        <w:pStyle w:val="ConsNonformat"/>
        <w:widowControl/>
        <w:jc w:val="right"/>
        <w:rPr>
          <w:rFonts w:ascii="Times New Roman" w:hAnsi="Times New Roman" w:cs="Times New Roman"/>
          <w:sz w:val="24"/>
          <w:szCs w:val="24"/>
        </w:rPr>
        <w:sectPr w:rsidR="00C436D6" w:rsidRPr="00C436D6" w:rsidSect="00EF701B">
          <w:headerReference w:type="even" r:id="rId29"/>
          <w:headerReference w:type="default" r:id="rId30"/>
          <w:pgSz w:w="11907" w:h="16840" w:code="9"/>
          <w:pgMar w:top="1134" w:right="567" w:bottom="1134" w:left="1134" w:header="720" w:footer="720" w:gutter="0"/>
          <w:cols w:space="720"/>
          <w:titlePg/>
        </w:sectPr>
      </w:pPr>
    </w:p>
    <w:p w:rsidR="00C436D6" w:rsidRPr="00C436D6" w:rsidRDefault="00C436D6" w:rsidP="00411939">
      <w:pPr>
        <w:pStyle w:val="ConsNonformat"/>
        <w:widowControl/>
        <w:jc w:val="right"/>
        <w:rPr>
          <w:rFonts w:ascii="Times New Roman" w:hAnsi="Times New Roman" w:cs="Times New Roman"/>
          <w:sz w:val="24"/>
          <w:szCs w:val="24"/>
        </w:rPr>
      </w:pPr>
      <w:r w:rsidRPr="00C436D6">
        <w:rPr>
          <w:rFonts w:ascii="Times New Roman" w:hAnsi="Times New Roman" w:cs="Times New Roman"/>
          <w:sz w:val="24"/>
          <w:szCs w:val="24"/>
        </w:rPr>
        <w:lastRenderedPageBreak/>
        <w:t xml:space="preserve">                                 Приложение 1</w:t>
      </w:r>
    </w:p>
    <w:p w:rsidR="00C436D6" w:rsidRPr="00C436D6" w:rsidRDefault="00C436D6" w:rsidP="00411939">
      <w:pPr>
        <w:pStyle w:val="ConsNonformat"/>
        <w:widowControl/>
        <w:jc w:val="right"/>
        <w:rPr>
          <w:rFonts w:ascii="Times New Roman" w:hAnsi="Times New Roman" w:cs="Times New Roman"/>
          <w:sz w:val="24"/>
          <w:szCs w:val="24"/>
        </w:rPr>
      </w:pPr>
    </w:p>
    <w:p w:rsidR="00C436D6" w:rsidRPr="00C436D6" w:rsidRDefault="00C436D6" w:rsidP="00411939">
      <w:pPr>
        <w:pStyle w:val="ConsNonformat"/>
        <w:widowControl/>
        <w:rPr>
          <w:rFonts w:ascii="Times New Roman" w:hAnsi="Times New Roman" w:cs="Times New Roman"/>
          <w:sz w:val="24"/>
          <w:szCs w:val="24"/>
        </w:rPr>
      </w:pPr>
    </w:p>
    <w:p w:rsidR="00C436D6" w:rsidRPr="00C436D6" w:rsidRDefault="00C436D6" w:rsidP="00411939">
      <w:pPr>
        <w:adjustRightInd w:val="0"/>
        <w:spacing w:after="0" w:line="240" w:lineRule="auto"/>
        <w:jc w:val="right"/>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10"/>
        <w:gridCol w:w="5211"/>
      </w:tblGrid>
      <w:tr w:rsidR="00C436D6" w:rsidRPr="00C436D6" w:rsidTr="006E69F6">
        <w:tc>
          <w:tcPr>
            <w:tcW w:w="5210" w:type="dxa"/>
          </w:tcPr>
          <w:p w:rsidR="00C436D6" w:rsidRPr="00C436D6" w:rsidRDefault="00C436D6" w:rsidP="00411939">
            <w:pPr>
              <w:pStyle w:val="ConsPlusNormal"/>
              <w:widowControl/>
              <w:ind w:firstLine="0"/>
              <w:jc w:val="right"/>
              <w:outlineLvl w:val="1"/>
              <w:rPr>
                <w:rFonts w:ascii="Times New Roman" w:hAnsi="Times New Roman" w:cs="Times New Roman"/>
                <w:sz w:val="24"/>
                <w:szCs w:val="24"/>
              </w:rPr>
            </w:pPr>
          </w:p>
        </w:tc>
        <w:tc>
          <w:tcPr>
            <w:tcW w:w="5211" w:type="dxa"/>
          </w:tcPr>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Руководителю Управления Федерального казначейства по Республике Тыва</w:t>
            </w:r>
          </w:p>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С.Н. Саая</w:t>
            </w:r>
          </w:p>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от__________________________________</w:t>
            </w:r>
          </w:p>
          <w:p w:rsidR="00C436D6" w:rsidRPr="00C436D6" w:rsidRDefault="00C436D6" w:rsidP="00411939">
            <w:pPr>
              <w:pStyle w:val="ConsPlusNormal"/>
              <w:widowControl/>
              <w:ind w:firstLine="0"/>
              <w:jc w:val="center"/>
              <w:outlineLvl w:val="1"/>
              <w:rPr>
                <w:rFonts w:ascii="Times New Roman" w:hAnsi="Times New Roman" w:cs="Times New Roman"/>
                <w:sz w:val="24"/>
                <w:szCs w:val="24"/>
                <w:vertAlign w:val="superscript"/>
              </w:rPr>
            </w:pPr>
            <w:r w:rsidRPr="00C436D6">
              <w:rPr>
                <w:rFonts w:ascii="Times New Roman" w:hAnsi="Times New Roman" w:cs="Times New Roman"/>
                <w:sz w:val="24"/>
                <w:szCs w:val="24"/>
                <w:vertAlign w:val="superscript"/>
              </w:rPr>
              <w:t>(фамилия, имя, отчество)</w:t>
            </w:r>
          </w:p>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Год рождения___________________________</w:t>
            </w:r>
          </w:p>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Образование____________________________</w:t>
            </w:r>
          </w:p>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Проживаю:______________________________</w:t>
            </w:r>
          </w:p>
          <w:p w:rsidR="00C436D6" w:rsidRPr="00C436D6" w:rsidRDefault="00C436D6" w:rsidP="00411939">
            <w:pPr>
              <w:pStyle w:val="ConsPlusNormal"/>
              <w:widowControl/>
              <w:ind w:firstLine="0"/>
              <w:jc w:val="center"/>
              <w:outlineLvl w:val="1"/>
              <w:rPr>
                <w:rFonts w:ascii="Times New Roman" w:hAnsi="Times New Roman" w:cs="Times New Roman"/>
                <w:sz w:val="24"/>
                <w:szCs w:val="24"/>
                <w:vertAlign w:val="superscript"/>
              </w:rPr>
            </w:pPr>
            <w:r w:rsidRPr="00C436D6">
              <w:rPr>
                <w:rFonts w:ascii="Times New Roman" w:hAnsi="Times New Roman" w:cs="Times New Roman"/>
                <w:sz w:val="24"/>
                <w:szCs w:val="24"/>
                <w:vertAlign w:val="superscript"/>
              </w:rPr>
              <w:t xml:space="preserve">                             (индекс, адрес регистрации, адрес проживания)</w:t>
            </w:r>
          </w:p>
          <w:p w:rsidR="00C436D6" w:rsidRPr="00C436D6" w:rsidRDefault="00C436D6" w:rsidP="00411939">
            <w:pPr>
              <w:pStyle w:val="ConsPlusNormal"/>
              <w:widowControl/>
              <w:ind w:firstLine="0"/>
              <w:outlineLvl w:val="1"/>
              <w:rPr>
                <w:rFonts w:ascii="Times New Roman" w:hAnsi="Times New Roman" w:cs="Times New Roman"/>
                <w:sz w:val="24"/>
                <w:szCs w:val="24"/>
              </w:rPr>
            </w:pPr>
            <w:r w:rsidRPr="00C436D6">
              <w:rPr>
                <w:rFonts w:ascii="Times New Roman" w:hAnsi="Times New Roman" w:cs="Times New Roman"/>
                <w:sz w:val="24"/>
                <w:szCs w:val="24"/>
              </w:rPr>
              <w:t>Тел.________________________________</w:t>
            </w:r>
          </w:p>
          <w:p w:rsidR="00C436D6" w:rsidRPr="00C436D6" w:rsidRDefault="00C436D6" w:rsidP="00411939">
            <w:pPr>
              <w:pStyle w:val="ConsPlusNormal"/>
              <w:widowControl/>
              <w:ind w:firstLine="0"/>
              <w:jc w:val="center"/>
              <w:outlineLvl w:val="1"/>
              <w:rPr>
                <w:rFonts w:ascii="Times New Roman" w:hAnsi="Times New Roman" w:cs="Times New Roman"/>
                <w:sz w:val="24"/>
                <w:szCs w:val="24"/>
                <w:vertAlign w:val="superscript"/>
              </w:rPr>
            </w:pPr>
            <w:r w:rsidRPr="00C436D6">
              <w:rPr>
                <w:rFonts w:ascii="Times New Roman" w:hAnsi="Times New Roman" w:cs="Times New Roman"/>
                <w:sz w:val="24"/>
                <w:szCs w:val="24"/>
                <w:vertAlign w:val="superscript"/>
              </w:rPr>
              <w:t>(рабочий, домашний, сотовый)</w:t>
            </w:r>
            <w:r w:rsidRPr="00C436D6">
              <w:rPr>
                <w:rFonts w:ascii="Times New Roman" w:hAnsi="Times New Roman" w:cs="Times New Roman"/>
                <w:sz w:val="24"/>
                <w:szCs w:val="24"/>
              </w:rPr>
              <w:t xml:space="preserve"> </w:t>
            </w:r>
          </w:p>
        </w:tc>
      </w:tr>
    </w:tbl>
    <w:p w:rsidR="00C436D6" w:rsidRPr="00C436D6" w:rsidRDefault="00C436D6" w:rsidP="00411939">
      <w:pPr>
        <w:pStyle w:val="ConsPlusNormal"/>
        <w:widowControl/>
        <w:ind w:firstLine="0"/>
        <w:jc w:val="right"/>
        <w:outlineLvl w:val="1"/>
        <w:rPr>
          <w:rFonts w:ascii="Times New Roman" w:hAnsi="Times New Roman" w:cs="Times New Roman"/>
          <w:sz w:val="24"/>
          <w:szCs w:val="24"/>
        </w:rPr>
      </w:pPr>
    </w:p>
    <w:p w:rsidR="00C436D6" w:rsidRPr="00C436D6" w:rsidRDefault="00C436D6" w:rsidP="00411939">
      <w:pPr>
        <w:pStyle w:val="ConsPlusNonformat"/>
        <w:widowControl/>
        <w:jc w:val="center"/>
        <w:rPr>
          <w:rFonts w:ascii="Times New Roman" w:hAnsi="Times New Roman" w:cs="Times New Roman"/>
          <w:sz w:val="24"/>
          <w:szCs w:val="24"/>
        </w:rPr>
      </w:pPr>
    </w:p>
    <w:p w:rsidR="00C436D6" w:rsidRPr="00C436D6" w:rsidRDefault="00C436D6" w:rsidP="00411939">
      <w:pPr>
        <w:pStyle w:val="ConsPlusNonformat"/>
        <w:widowControl/>
        <w:jc w:val="center"/>
        <w:rPr>
          <w:rFonts w:ascii="Times New Roman" w:hAnsi="Times New Roman" w:cs="Times New Roman"/>
          <w:sz w:val="24"/>
          <w:szCs w:val="24"/>
        </w:rPr>
      </w:pPr>
      <w:r w:rsidRPr="00C436D6">
        <w:rPr>
          <w:rFonts w:ascii="Times New Roman" w:hAnsi="Times New Roman" w:cs="Times New Roman"/>
          <w:sz w:val="24"/>
          <w:szCs w:val="24"/>
        </w:rPr>
        <w:t>ЗАЯВЛЕНИЕ</w:t>
      </w:r>
    </w:p>
    <w:p w:rsidR="00C436D6" w:rsidRPr="00C436D6" w:rsidRDefault="00C436D6" w:rsidP="00411939">
      <w:pPr>
        <w:pStyle w:val="ConsPlusNonformat"/>
        <w:widowControl/>
        <w:rPr>
          <w:rFonts w:ascii="Times New Roman" w:hAnsi="Times New Roman" w:cs="Times New Roman"/>
          <w:sz w:val="24"/>
          <w:szCs w:val="24"/>
        </w:rPr>
      </w:pPr>
    </w:p>
    <w:p w:rsidR="00C436D6" w:rsidRPr="00C436D6" w:rsidRDefault="00C436D6" w:rsidP="00411939">
      <w:pPr>
        <w:pStyle w:val="ConsPlusNonformat"/>
        <w:widowControl/>
        <w:ind w:firstLine="708"/>
        <w:jc w:val="both"/>
        <w:rPr>
          <w:rFonts w:ascii="Times New Roman" w:hAnsi="Times New Roman" w:cs="Times New Roman"/>
          <w:sz w:val="24"/>
          <w:szCs w:val="24"/>
        </w:rPr>
      </w:pPr>
      <w:r w:rsidRPr="00C436D6">
        <w:rPr>
          <w:rFonts w:ascii="Times New Roman" w:hAnsi="Times New Roman" w:cs="Times New Roman"/>
          <w:sz w:val="24"/>
          <w:szCs w:val="24"/>
        </w:rPr>
        <w:t>Прошу допустить меня к участию в конкурсе на замещение вакантной должности _______________________________________________________________</w:t>
      </w:r>
    </w:p>
    <w:p w:rsidR="00C436D6" w:rsidRPr="00C436D6" w:rsidRDefault="00C436D6" w:rsidP="00411939">
      <w:pPr>
        <w:pStyle w:val="ConsPlusNonformat"/>
        <w:widowControl/>
        <w:jc w:val="center"/>
        <w:rPr>
          <w:rFonts w:ascii="Times New Roman" w:hAnsi="Times New Roman" w:cs="Times New Roman"/>
          <w:sz w:val="24"/>
          <w:szCs w:val="24"/>
          <w:vertAlign w:val="superscript"/>
        </w:rPr>
      </w:pPr>
      <w:r w:rsidRPr="00C436D6">
        <w:rPr>
          <w:rFonts w:ascii="Times New Roman" w:hAnsi="Times New Roman" w:cs="Times New Roman"/>
          <w:sz w:val="24"/>
          <w:szCs w:val="24"/>
          <w:vertAlign w:val="superscript"/>
        </w:rPr>
        <w:t>(наименование должности,</w:t>
      </w:r>
    </w:p>
    <w:p w:rsidR="00C436D6" w:rsidRPr="00C436D6" w:rsidRDefault="00C436D6" w:rsidP="00411939">
      <w:pPr>
        <w:pStyle w:val="ConsPlusNonformat"/>
        <w:widowControl/>
        <w:jc w:val="both"/>
        <w:rPr>
          <w:rFonts w:ascii="Times New Roman" w:hAnsi="Times New Roman" w:cs="Times New Roman"/>
          <w:sz w:val="24"/>
          <w:szCs w:val="24"/>
        </w:rPr>
      </w:pPr>
      <w:r w:rsidRPr="00C436D6">
        <w:rPr>
          <w:rFonts w:ascii="Times New Roman" w:hAnsi="Times New Roman" w:cs="Times New Roman"/>
          <w:sz w:val="24"/>
          <w:szCs w:val="24"/>
        </w:rPr>
        <w:t>________________________________________________________________________.</w:t>
      </w:r>
    </w:p>
    <w:p w:rsidR="00C436D6" w:rsidRPr="00C436D6" w:rsidRDefault="00C436D6" w:rsidP="00411939">
      <w:pPr>
        <w:pStyle w:val="ConsPlusNonformat"/>
        <w:widowControl/>
        <w:jc w:val="center"/>
        <w:rPr>
          <w:rFonts w:ascii="Times New Roman" w:hAnsi="Times New Roman" w:cs="Times New Roman"/>
          <w:sz w:val="24"/>
          <w:szCs w:val="24"/>
          <w:vertAlign w:val="superscript"/>
        </w:rPr>
      </w:pPr>
      <w:r w:rsidRPr="00C436D6">
        <w:rPr>
          <w:rFonts w:ascii="Times New Roman" w:hAnsi="Times New Roman" w:cs="Times New Roman"/>
          <w:sz w:val="24"/>
          <w:szCs w:val="24"/>
          <w:vertAlign w:val="superscript"/>
        </w:rPr>
        <w:t>с указанием отдела)</w:t>
      </w: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ind w:firstLine="708"/>
        <w:jc w:val="both"/>
        <w:rPr>
          <w:rFonts w:ascii="Times New Roman" w:hAnsi="Times New Roman" w:cs="Times New Roman"/>
          <w:sz w:val="24"/>
          <w:szCs w:val="24"/>
        </w:rPr>
      </w:pPr>
      <w:r w:rsidRPr="00C436D6">
        <w:rPr>
          <w:rFonts w:ascii="Times New Roman" w:hAnsi="Times New Roman" w:cs="Times New Roman"/>
          <w:sz w:val="24"/>
          <w:szCs w:val="24"/>
        </w:rPr>
        <w:t xml:space="preserve">С проведением процедуры оформления допуска к сведениям, составляющим государственную и иную охраняемую законом тайну, согласен </w:t>
      </w: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w:t>
      </w:r>
    </w:p>
    <w:p w:rsidR="00C436D6" w:rsidRPr="00C436D6" w:rsidRDefault="00C436D6" w:rsidP="00411939">
      <w:pPr>
        <w:pStyle w:val="ConsPlusNonformat"/>
        <w:widowControl/>
        <w:ind w:firstLine="708"/>
        <w:jc w:val="both"/>
        <w:rPr>
          <w:rFonts w:ascii="Times New Roman" w:hAnsi="Times New Roman" w:cs="Times New Roman"/>
          <w:sz w:val="24"/>
          <w:szCs w:val="24"/>
        </w:rPr>
      </w:pPr>
      <w:r w:rsidRPr="00C436D6">
        <w:rPr>
          <w:rFonts w:ascii="Times New Roman" w:hAnsi="Times New Roman" w:cs="Times New Roman"/>
          <w:sz w:val="24"/>
          <w:szCs w:val="24"/>
        </w:rPr>
        <w:t xml:space="preserve">К заявлению </w:t>
      </w:r>
      <w:r w:rsidRPr="00C436D6">
        <w:rPr>
          <w:rFonts w:ascii="Times New Roman" w:hAnsi="Times New Roman" w:cs="Times New Roman"/>
          <w:sz w:val="24"/>
          <w:szCs w:val="24"/>
          <w:vertAlign w:val="superscript"/>
        </w:rPr>
        <w:t xml:space="preserve">2 </w:t>
      </w:r>
      <w:r w:rsidRPr="00C436D6">
        <w:rPr>
          <w:rFonts w:ascii="Times New Roman" w:hAnsi="Times New Roman" w:cs="Times New Roman"/>
          <w:sz w:val="24"/>
          <w:szCs w:val="24"/>
        </w:rPr>
        <w:t>прилагаю: (перечислить прилагаемые документы).</w:t>
      </w: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p>
    <w:p w:rsidR="00C436D6" w:rsidRPr="00C436D6" w:rsidRDefault="00C436D6" w:rsidP="00411939">
      <w:pPr>
        <w:pStyle w:val="ConsPlusNonformat"/>
        <w:widowControl/>
        <w:jc w:val="both"/>
        <w:rPr>
          <w:rFonts w:ascii="Times New Roman" w:hAnsi="Times New Roman" w:cs="Times New Roman"/>
          <w:sz w:val="24"/>
          <w:szCs w:val="24"/>
        </w:rPr>
      </w:pPr>
      <w:r w:rsidRPr="00C436D6">
        <w:rPr>
          <w:rFonts w:ascii="Times New Roman" w:hAnsi="Times New Roman" w:cs="Times New Roman"/>
          <w:sz w:val="24"/>
          <w:szCs w:val="24"/>
        </w:rPr>
        <w:t>«__»___________ 20__ г. ____________ ________________________</w:t>
      </w:r>
    </w:p>
    <w:p w:rsidR="00C436D6" w:rsidRPr="00C436D6" w:rsidRDefault="00C436D6" w:rsidP="00411939">
      <w:pPr>
        <w:pStyle w:val="ConsPlusNonformat"/>
        <w:widowControl/>
        <w:jc w:val="center"/>
        <w:rPr>
          <w:rFonts w:ascii="Times New Roman" w:hAnsi="Times New Roman" w:cs="Times New Roman"/>
          <w:sz w:val="24"/>
          <w:szCs w:val="24"/>
          <w:vertAlign w:val="superscript"/>
        </w:rPr>
      </w:pPr>
      <w:r w:rsidRPr="00C436D6">
        <w:rPr>
          <w:rFonts w:ascii="Times New Roman" w:hAnsi="Times New Roman" w:cs="Times New Roman"/>
          <w:sz w:val="24"/>
          <w:szCs w:val="24"/>
        </w:rPr>
        <w:t xml:space="preserve">               </w:t>
      </w:r>
      <w:r w:rsidRPr="00C436D6">
        <w:rPr>
          <w:rFonts w:ascii="Times New Roman" w:hAnsi="Times New Roman" w:cs="Times New Roman"/>
          <w:sz w:val="24"/>
          <w:szCs w:val="24"/>
          <w:vertAlign w:val="superscript"/>
        </w:rPr>
        <w:t>(подпись)                                      (расшифровка подписи)</w:t>
      </w: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rmal"/>
        <w:widowControl/>
        <w:ind w:firstLine="540"/>
        <w:jc w:val="both"/>
        <w:rPr>
          <w:rFonts w:ascii="Times New Roman" w:hAnsi="Times New Roman" w:cs="Times New Roman"/>
          <w:sz w:val="24"/>
          <w:szCs w:val="24"/>
        </w:rPr>
      </w:pPr>
    </w:p>
    <w:p w:rsidR="00C436D6" w:rsidRPr="00C436D6" w:rsidRDefault="00C436D6" w:rsidP="00411939">
      <w:pPr>
        <w:pStyle w:val="ConsPlusNonformat"/>
        <w:ind w:firstLine="540"/>
        <w:jc w:val="both"/>
        <w:rPr>
          <w:rFonts w:ascii="Times New Roman" w:hAnsi="Times New Roman" w:cs="Times New Roman"/>
          <w:sz w:val="24"/>
          <w:szCs w:val="24"/>
        </w:rPr>
      </w:pPr>
      <w:r w:rsidRPr="00C436D6">
        <w:rPr>
          <w:rFonts w:ascii="Times New Roman" w:hAnsi="Times New Roman" w:cs="Times New Roman"/>
          <w:sz w:val="24"/>
          <w:szCs w:val="24"/>
        </w:rPr>
        <w:t>--------------------------------</w:t>
      </w:r>
    </w:p>
    <w:p w:rsidR="00C436D6" w:rsidRPr="00C436D6" w:rsidRDefault="00C436D6" w:rsidP="00411939">
      <w:pPr>
        <w:pStyle w:val="ConsPlusNormal"/>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xml:space="preserve"> Пункт вносится при необходимости оформления допуска к сведениям, составляющим государственную и иную, охраняемую законом тайну.</w:t>
      </w:r>
    </w:p>
    <w:p w:rsidR="00C436D6" w:rsidRPr="00C436D6" w:rsidRDefault="00C436D6" w:rsidP="00411939">
      <w:pPr>
        <w:pStyle w:val="ConsPlusNormal"/>
        <w:widowControl/>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xml:space="preserve"> Заявление оформляется в рукописном виде.</w:t>
      </w:r>
    </w:p>
    <w:p w:rsidR="00C436D6" w:rsidRPr="00C436D6" w:rsidRDefault="00C436D6" w:rsidP="00411939">
      <w:pPr>
        <w:adjustRightInd w:val="0"/>
        <w:spacing w:after="0" w:line="240" w:lineRule="auto"/>
        <w:jc w:val="right"/>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210"/>
        <w:gridCol w:w="5211"/>
      </w:tblGrid>
      <w:tr w:rsidR="00C436D6" w:rsidRPr="00C436D6" w:rsidTr="006E69F6">
        <w:tc>
          <w:tcPr>
            <w:tcW w:w="5210" w:type="dxa"/>
          </w:tcPr>
          <w:p w:rsidR="00C436D6" w:rsidRPr="00C436D6" w:rsidRDefault="00C436D6" w:rsidP="00411939">
            <w:pPr>
              <w:pStyle w:val="ConsPlusNormal"/>
              <w:widowControl/>
              <w:ind w:firstLine="0"/>
              <w:jc w:val="right"/>
              <w:outlineLvl w:val="1"/>
              <w:rPr>
                <w:rFonts w:ascii="Times New Roman" w:hAnsi="Times New Roman" w:cs="Times New Roman"/>
                <w:sz w:val="24"/>
                <w:szCs w:val="24"/>
              </w:rPr>
            </w:pPr>
          </w:p>
        </w:tc>
        <w:tc>
          <w:tcPr>
            <w:tcW w:w="5211" w:type="dxa"/>
          </w:tcPr>
          <w:p w:rsidR="00C436D6" w:rsidRPr="00C436D6" w:rsidRDefault="00C436D6" w:rsidP="00411939">
            <w:pPr>
              <w:pStyle w:val="ConsPlusNormal"/>
              <w:widowControl/>
              <w:ind w:firstLine="0"/>
              <w:jc w:val="center"/>
              <w:outlineLvl w:val="1"/>
              <w:rPr>
                <w:rFonts w:ascii="Times New Roman" w:hAnsi="Times New Roman" w:cs="Times New Roman"/>
                <w:sz w:val="24"/>
                <w:szCs w:val="24"/>
                <w:vertAlign w:val="superscript"/>
              </w:rPr>
            </w:pPr>
          </w:p>
        </w:tc>
      </w:tr>
    </w:tbl>
    <w:p w:rsidR="00C436D6" w:rsidRPr="00C436D6" w:rsidRDefault="00C436D6" w:rsidP="00411939">
      <w:pPr>
        <w:pStyle w:val="ConsPlusNormal"/>
        <w:widowControl/>
        <w:ind w:firstLine="0"/>
        <w:jc w:val="right"/>
        <w:outlineLvl w:val="1"/>
        <w:rPr>
          <w:rFonts w:ascii="Times New Roman" w:hAnsi="Times New Roman" w:cs="Times New Roman"/>
          <w:sz w:val="24"/>
          <w:szCs w:val="24"/>
        </w:rPr>
      </w:pPr>
    </w:p>
    <w:p w:rsidR="00BA6192" w:rsidRDefault="00BA6192" w:rsidP="00411939">
      <w:pPr>
        <w:pStyle w:val="ConsNonformat"/>
        <w:widowControl/>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C436D6" w:rsidRPr="00C436D6" w:rsidRDefault="00BA6192" w:rsidP="00411939">
      <w:pPr>
        <w:pStyle w:val="ConsNonformat"/>
        <w:widowControl/>
        <w:jc w:val="right"/>
        <w:rPr>
          <w:rFonts w:ascii="Times New Roman" w:hAnsi="Times New Roman" w:cs="Times New Roman"/>
          <w:sz w:val="24"/>
          <w:szCs w:val="24"/>
        </w:rPr>
      </w:pPr>
      <w:r>
        <w:rPr>
          <w:rFonts w:ascii="Times New Roman" w:hAnsi="Times New Roman" w:cs="Times New Roman"/>
          <w:sz w:val="24"/>
          <w:szCs w:val="24"/>
        </w:rPr>
        <w:t xml:space="preserve"> </w:t>
      </w:r>
      <w:r w:rsidR="00C436D6" w:rsidRPr="00C436D6">
        <w:rPr>
          <w:rFonts w:ascii="Times New Roman" w:hAnsi="Times New Roman" w:cs="Times New Roman"/>
          <w:sz w:val="24"/>
          <w:szCs w:val="24"/>
        </w:rPr>
        <w:t>Приложение 2</w:t>
      </w:r>
    </w:p>
    <w:p w:rsidR="00C436D6" w:rsidRPr="00C436D6" w:rsidRDefault="00C436D6" w:rsidP="00411939">
      <w:pPr>
        <w:spacing w:after="0" w:line="240" w:lineRule="auto"/>
        <w:ind w:left="7513"/>
        <w:rPr>
          <w:rFonts w:ascii="Times New Roman" w:hAnsi="Times New Roman" w:cs="Times New Roman"/>
          <w:sz w:val="24"/>
          <w:szCs w:val="24"/>
        </w:rPr>
      </w:pPr>
    </w:p>
    <w:p w:rsidR="00C436D6" w:rsidRPr="00C436D6" w:rsidRDefault="00C436D6" w:rsidP="00411939">
      <w:pPr>
        <w:spacing w:after="0" w:line="240" w:lineRule="auto"/>
        <w:ind w:left="7513"/>
        <w:rPr>
          <w:rFonts w:ascii="Times New Roman" w:hAnsi="Times New Roman" w:cs="Times New Roman"/>
          <w:sz w:val="24"/>
          <w:szCs w:val="24"/>
        </w:rPr>
      </w:pPr>
    </w:p>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АНКЕТА</w:t>
      </w:r>
      <w:r w:rsidRPr="00C436D6">
        <w:rPr>
          <w:rFonts w:ascii="Times New Roman" w:hAnsi="Times New Roman" w:cs="Times New Roman"/>
          <w:b/>
          <w:bCs/>
          <w:sz w:val="24"/>
          <w:szCs w:val="24"/>
        </w:rPr>
        <w:br/>
        <w:t>(заполняется собственноручно)</w:t>
      </w:r>
    </w:p>
    <w:tbl>
      <w:tblPr>
        <w:tblW w:w="0" w:type="auto"/>
        <w:tblLayout w:type="fixed"/>
        <w:tblCellMar>
          <w:left w:w="28" w:type="dxa"/>
          <w:right w:w="28" w:type="dxa"/>
        </w:tblCellMar>
        <w:tblLook w:val="0000"/>
      </w:tblPr>
      <w:tblGrid>
        <w:gridCol w:w="364"/>
        <w:gridCol w:w="559"/>
        <w:gridCol w:w="559"/>
        <w:gridCol w:w="5634"/>
        <w:gridCol w:w="1417"/>
        <w:gridCol w:w="1701"/>
      </w:tblGrid>
      <w:tr w:rsidR="00C436D6" w:rsidRPr="00C436D6" w:rsidTr="006E69F6">
        <w:trPr>
          <w:cantSplit/>
          <w:trHeight w:val="1000"/>
        </w:trPr>
        <w:tc>
          <w:tcPr>
            <w:tcW w:w="8533" w:type="dxa"/>
            <w:gridSpan w:val="5"/>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w:t>
            </w:r>
            <w:r w:rsidRPr="00C436D6">
              <w:rPr>
                <w:rFonts w:ascii="Times New Roman" w:hAnsi="Times New Roman" w:cs="Times New Roman"/>
                <w:sz w:val="24"/>
                <w:szCs w:val="24"/>
              </w:rPr>
              <w:br/>
              <w:t>для</w:t>
            </w:r>
            <w:r w:rsidRPr="00C436D6">
              <w:rPr>
                <w:rFonts w:ascii="Times New Roman" w:hAnsi="Times New Roman" w:cs="Times New Roman"/>
                <w:sz w:val="24"/>
                <w:szCs w:val="24"/>
              </w:rPr>
              <w:br/>
              <w:t>фотографии</w:t>
            </w:r>
          </w:p>
        </w:tc>
      </w:tr>
      <w:tr w:rsidR="00C436D6" w:rsidRPr="00C436D6" w:rsidTr="006E69F6">
        <w:trPr>
          <w:cantSplit/>
          <w:trHeight w:val="421"/>
        </w:trPr>
        <w:tc>
          <w:tcPr>
            <w:tcW w:w="36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1417"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Height w:val="414"/>
        </w:trPr>
        <w:tc>
          <w:tcPr>
            <w:tcW w:w="36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559"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1417"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Height w:val="420"/>
        </w:trPr>
        <w:tc>
          <w:tcPr>
            <w:tcW w:w="36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1417"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5117"/>
      </w:tblGrid>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2. Если изменяли фамилию, имя или отчество,</w:t>
            </w:r>
            <w:r w:rsidRPr="00C436D6">
              <w:rPr>
                <w:rFonts w:ascii="Times New Roman" w:hAnsi="Times New Roman" w:cs="Times New Roman"/>
                <w:sz w:val="24"/>
                <w:szCs w:val="24"/>
              </w:rPr>
              <w:br/>
              <w:t>то укажите их, а также когда, где и по какой причине изменяли</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5. Образование (когда и какие учебные заведения окончили, номера дипломов)</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Направление подготовки или специальность по диплому</w:t>
            </w:r>
            <w:r w:rsidRPr="00C436D6">
              <w:rPr>
                <w:rFonts w:ascii="Times New Roman" w:hAnsi="Times New Roman" w:cs="Times New Roman"/>
                <w:sz w:val="24"/>
                <w:szCs w:val="24"/>
              </w:rPr>
              <w:br/>
              <w:t>Квалификация по диплому</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C436D6">
              <w:rPr>
                <w:rFonts w:ascii="Times New Roman" w:hAnsi="Times New Roman" w:cs="Times New Roman"/>
                <w:sz w:val="24"/>
                <w:szCs w:val="24"/>
              </w:rPr>
              <w:br/>
              <w:t>Ученая степень, ученое звание (когда присвоены, номера дипломов, аттестатов)</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bottom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117" w:type="dxa"/>
            <w:tcBorders>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pageBreakBefore/>
              <w:spacing w:after="0" w:line="240" w:lineRule="auto"/>
              <w:rPr>
                <w:rFonts w:ascii="Times New Roman" w:hAnsi="Times New Roman" w:cs="Times New Roman"/>
                <w:sz w:val="24"/>
                <w:szCs w:val="24"/>
              </w:rPr>
            </w:pPr>
            <w:r w:rsidRPr="00C436D6">
              <w:rPr>
                <w:rFonts w:ascii="Times New Roman" w:hAnsi="Times New Roman" w:cs="Times New Roman"/>
                <w:sz w:val="24"/>
                <w:szCs w:val="24"/>
              </w:rPr>
              <w:lastRenderedPageBreak/>
              <w:t>Были ли Вы судимы (когда и за что)</w:t>
            </w:r>
          </w:p>
        </w:tc>
        <w:tc>
          <w:tcPr>
            <w:tcW w:w="5117" w:type="dxa"/>
            <w:tcBorders>
              <w:right w:val="nil"/>
            </w:tcBorders>
          </w:tcPr>
          <w:p w:rsidR="00C436D6" w:rsidRPr="00C436D6" w:rsidRDefault="00C436D6" w:rsidP="00411939">
            <w:pPr>
              <w:pageBreakBefore/>
              <w:spacing w:after="0" w:line="240" w:lineRule="auto"/>
              <w:rPr>
                <w:rFonts w:ascii="Times New Roman" w:hAnsi="Times New Roman" w:cs="Times New Roman"/>
                <w:sz w:val="24"/>
                <w:szCs w:val="24"/>
              </w:rPr>
            </w:pPr>
          </w:p>
        </w:tc>
      </w:tr>
      <w:tr w:rsidR="00C436D6" w:rsidRPr="00C436D6" w:rsidTr="006E69F6">
        <w:tc>
          <w:tcPr>
            <w:tcW w:w="5117" w:type="dxa"/>
            <w:tcBorders>
              <w:left w:val="nil"/>
            </w:tcBorders>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02"/>
      </w:tblGrid>
      <w:tr w:rsidR="00C436D6" w:rsidRPr="00C436D6" w:rsidTr="006E69F6">
        <w:trPr>
          <w:cantSplit/>
        </w:trPr>
        <w:tc>
          <w:tcPr>
            <w:tcW w:w="2580" w:type="dxa"/>
            <w:gridSpan w:val="2"/>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Месяц и год</w:t>
            </w:r>
          </w:p>
        </w:tc>
        <w:tc>
          <w:tcPr>
            <w:tcW w:w="4252" w:type="dxa"/>
            <w:vMerge w:val="restart"/>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Должность с указанием</w:t>
            </w:r>
            <w:r w:rsidRPr="00C436D6">
              <w:rPr>
                <w:rFonts w:ascii="Times New Roman" w:hAnsi="Times New Roman" w:cs="Times New Roman"/>
                <w:sz w:val="24"/>
                <w:szCs w:val="24"/>
              </w:rPr>
              <w:br/>
              <w:t>организации</w:t>
            </w:r>
          </w:p>
        </w:tc>
        <w:tc>
          <w:tcPr>
            <w:tcW w:w="3402" w:type="dxa"/>
            <w:vMerge w:val="restart"/>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Адрес</w:t>
            </w:r>
            <w:r w:rsidRPr="00C436D6">
              <w:rPr>
                <w:rFonts w:ascii="Times New Roman" w:hAnsi="Times New Roman" w:cs="Times New Roman"/>
                <w:sz w:val="24"/>
                <w:szCs w:val="24"/>
              </w:rPr>
              <w:br/>
              <w:t>организации</w:t>
            </w:r>
            <w:r w:rsidRPr="00C436D6">
              <w:rPr>
                <w:rFonts w:ascii="Times New Roman" w:hAnsi="Times New Roman" w:cs="Times New Roman"/>
                <w:sz w:val="24"/>
                <w:szCs w:val="24"/>
              </w:rPr>
              <w:br/>
              <w:t>(в т.ч. за границей)</w:t>
            </w: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поступ</w:t>
            </w:r>
            <w:r w:rsidRPr="00C436D6">
              <w:rPr>
                <w:rFonts w:ascii="Times New Roman" w:hAnsi="Times New Roman" w:cs="Times New Roman"/>
                <w:sz w:val="24"/>
                <w:szCs w:val="24"/>
              </w:rPr>
              <w:softHyphen/>
              <w:t>ления</w:t>
            </w: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ухода</w:t>
            </w:r>
          </w:p>
        </w:tc>
        <w:tc>
          <w:tcPr>
            <w:tcW w:w="4252" w:type="dxa"/>
            <w:vMerge/>
          </w:tcPr>
          <w:p w:rsidR="00C436D6" w:rsidRPr="00C436D6" w:rsidRDefault="00C436D6" w:rsidP="00411939">
            <w:pPr>
              <w:spacing w:after="0" w:line="240" w:lineRule="auto"/>
              <w:jc w:val="center"/>
              <w:rPr>
                <w:rFonts w:ascii="Times New Roman" w:hAnsi="Times New Roman" w:cs="Times New Roman"/>
                <w:sz w:val="24"/>
                <w:szCs w:val="24"/>
              </w:rPr>
            </w:pPr>
          </w:p>
        </w:tc>
        <w:tc>
          <w:tcPr>
            <w:tcW w:w="3402" w:type="dxa"/>
            <w:vMerge/>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29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4252" w:type="dxa"/>
          </w:tcPr>
          <w:p w:rsidR="00C436D6" w:rsidRPr="00C436D6" w:rsidRDefault="00C436D6" w:rsidP="00411939">
            <w:pPr>
              <w:spacing w:after="0" w:line="240" w:lineRule="auto"/>
              <w:rPr>
                <w:rFonts w:ascii="Times New Roman" w:hAnsi="Times New Roman" w:cs="Times New Roman"/>
                <w:sz w:val="24"/>
                <w:szCs w:val="24"/>
              </w:rPr>
            </w:pPr>
          </w:p>
        </w:tc>
        <w:tc>
          <w:tcPr>
            <w:tcW w:w="3402" w:type="dxa"/>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12. Государственные награды, иные награды и знаки отличия</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13. Ваши близкие родственники (отец, мать, братья, сестры и дети), а также муж (жена), в том числе бывшие.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2047"/>
      </w:tblGrid>
      <w:tr w:rsidR="00C436D6" w:rsidRPr="00C436D6" w:rsidTr="006E69F6">
        <w:trPr>
          <w:cantSplit/>
        </w:trPr>
        <w:tc>
          <w:tcPr>
            <w:tcW w:w="1729" w:type="dxa"/>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Степень родства</w:t>
            </w:r>
          </w:p>
        </w:tc>
        <w:tc>
          <w:tcPr>
            <w:tcW w:w="2694" w:type="dxa"/>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Фамилия, имя,</w:t>
            </w:r>
            <w:r w:rsidRPr="00C436D6">
              <w:rPr>
                <w:rFonts w:ascii="Times New Roman" w:hAnsi="Times New Roman" w:cs="Times New Roman"/>
                <w:sz w:val="24"/>
                <w:szCs w:val="24"/>
              </w:rPr>
              <w:br/>
              <w:t>отчество</w:t>
            </w:r>
          </w:p>
        </w:tc>
        <w:tc>
          <w:tcPr>
            <w:tcW w:w="1717" w:type="dxa"/>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Год, число, месяц и место рождения</w:t>
            </w:r>
          </w:p>
        </w:tc>
        <w:tc>
          <w:tcPr>
            <w:tcW w:w="2047" w:type="dxa"/>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Домашний адрес (адрес регистрации, фактического проживания)</w:t>
            </w: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cantSplit/>
        </w:trPr>
        <w:tc>
          <w:tcPr>
            <w:tcW w:w="1729"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694" w:type="dxa"/>
          </w:tcPr>
          <w:p w:rsidR="00C436D6" w:rsidRPr="00C436D6" w:rsidRDefault="00C436D6" w:rsidP="00411939">
            <w:pPr>
              <w:spacing w:after="0" w:line="240" w:lineRule="auto"/>
              <w:rPr>
                <w:rFonts w:ascii="Times New Roman" w:hAnsi="Times New Roman" w:cs="Times New Roman"/>
                <w:sz w:val="24"/>
                <w:szCs w:val="24"/>
              </w:rPr>
            </w:pPr>
          </w:p>
        </w:tc>
        <w:tc>
          <w:tcPr>
            <w:tcW w:w="171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c>
          <w:tcPr>
            <w:tcW w:w="2047" w:type="dxa"/>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C436D6" w:rsidRPr="00C436D6" w:rsidRDefault="00C436D6" w:rsidP="00411939">
      <w:pPr>
        <w:pBdr>
          <w:top w:val="single" w:sz="4" w:space="1" w:color="auto"/>
        </w:pBdr>
        <w:spacing w:after="0" w:line="240" w:lineRule="auto"/>
        <w:ind w:left="5670"/>
        <w:jc w:val="center"/>
        <w:rPr>
          <w:rFonts w:ascii="Times New Roman" w:hAnsi="Times New Roman" w:cs="Times New Roman"/>
          <w:sz w:val="24"/>
          <w:szCs w:val="24"/>
        </w:rPr>
      </w:pPr>
      <w:r w:rsidRPr="00C436D6">
        <w:rPr>
          <w:rFonts w:ascii="Times New Roman" w:hAnsi="Times New Roman" w:cs="Times New Roman"/>
          <w:sz w:val="24"/>
          <w:szCs w:val="24"/>
        </w:rPr>
        <w:t>(фамилия, имя, отчество,</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с какого времени они проживают за границей)</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8505"/>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15. Пребывание за границей (когда, где, с какой целью)  </w:t>
      </w:r>
    </w:p>
    <w:p w:rsidR="00C436D6" w:rsidRPr="00C436D6" w:rsidRDefault="00C436D6" w:rsidP="00411939">
      <w:pPr>
        <w:pBdr>
          <w:top w:val="single" w:sz="4" w:space="1" w:color="auto"/>
        </w:pBdr>
        <w:tabs>
          <w:tab w:val="left" w:pos="8505"/>
        </w:tabs>
        <w:spacing w:after="0" w:line="240" w:lineRule="auto"/>
        <w:ind w:left="5783"/>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8505"/>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16. Отношение к воинской обязанности и воинское звание  </w:t>
      </w:r>
    </w:p>
    <w:p w:rsidR="00C436D6" w:rsidRPr="00C436D6" w:rsidRDefault="00C436D6" w:rsidP="00411939">
      <w:pPr>
        <w:pBdr>
          <w:top w:val="single" w:sz="4" w:space="1" w:color="auto"/>
        </w:pBdr>
        <w:tabs>
          <w:tab w:val="left" w:pos="8505"/>
        </w:tabs>
        <w:spacing w:after="0" w:line="240" w:lineRule="auto"/>
        <w:ind w:left="6124"/>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8505"/>
        </w:tabs>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xml:space="preserve">17. Домашний адрес (адрес регистрации, фактического проживания), номер телефона (либо иной вид связи)  </w:t>
      </w:r>
    </w:p>
    <w:p w:rsidR="00C436D6" w:rsidRPr="00C436D6" w:rsidRDefault="00C436D6" w:rsidP="00411939">
      <w:pPr>
        <w:pBdr>
          <w:top w:val="single" w:sz="4" w:space="1" w:color="auto"/>
        </w:pBdr>
        <w:tabs>
          <w:tab w:val="left" w:pos="8505"/>
        </w:tabs>
        <w:spacing w:after="0" w:line="240" w:lineRule="auto"/>
        <w:ind w:left="1174"/>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8505"/>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18. Паспорт или документ, его заменяющий  </w:t>
      </w:r>
    </w:p>
    <w:p w:rsidR="00C436D6" w:rsidRPr="00C436D6" w:rsidRDefault="00C436D6" w:rsidP="00411939">
      <w:pPr>
        <w:pBdr>
          <w:top w:val="single" w:sz="4" w:space="1" w:color="auto"/>
        </w:pBdr>
        <w:tabs>
          <w:tab w:val="left" w:pos="8505"/>
        </w:tabs>
        <w:spacing w:after="0" w:line="240" w:lineRule="auto"/>
        <w:ind w:left="4640"/>
        <w:jc w:val="center"/>
        <w:rPr>
          <w:rFonts w:ascii="Times New Roman" w:hAnsi="Times New Roman" w:cs="Times New Roman"/>
          <w:sz w:val="24"/>
          <w:szCs w:val="24"/>
        </w:rPr>
      </w:pPr>
      <w:r w:rsidRPr="00C436D6">
        <w:rPr>
          <w:rFonts w:ascii="Times New Roman" w:hAnsi="Times New Roman" w:cs="Times New Roman"/>
          <w:sz w:val="24"/>
          <w:szCs w:val="24"/>
        </w:rPr>
        <w:t>(серия, номер, кем и когда выдан)</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8505"/>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19. Наличие заграничного паспорта  </w:t>
      </w:r>
    </w:p>
    <w:p w:rsidR="00C436D6" w:rsidRPr="00C436D6" w:rsidRDefault="00C436D6" w:rsidP="00411939">
      <w:pPr>
        <w:pBdr>
          <w:top w:val="single" w:sz="4" w:space="1" w:color="auto"/>
        </w:pBdr>
        <w:spacing w:after="0" w:line="240" w:lineRule="auto"/>
        <w:ind w:left="3771"/>
        <w:jc w:val="center"/>
        <w:rPr>
          <w:rFonts w:ascii="Times New Roman" w:hAnsi="Times New Roman" w:cs="Times New Roman"/>
          <w:sz w:val="24"/>
          <w:szCs w:val="24"/>
        </w:rPr>
      </w:pPr>
      <w:r w:rsidRPr="00C436D6">
        <w:rPr>
          <w:rFonts w:ascii="Times New Roman" w:hAnsi="Times New Roman" w:cs="Times New Roman"/>
          <w:sz w:val="24"/>
          <w:szCs w:val="24"/>
        </w:rPr>
        <w:t>(серия, номер, кем и когда выдан)</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20. Номер страхового свидетельства обязательного пенсионного страхования (если имеется)</w:t>
      </w:r>
      <w:r w:rsidRPr="00C436D6">
        <w:rPr>
          <w:rFonts w:ascii="Times New Roman" w:hAnsi="Times New Roman" w:cs="Times New Roman"/>
          <w:sz w:val="24"/>
          <w:szCs w:val="24"/>
        </w:rPr>
        <w:br/>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21. ИНН (если имеется)  </w:t>
      </w:r>
    </w:p>
    <w:p w:rsidR="00C436D6" w:rsidRPr="00C436D6" w:rsidRDefault="00C436D6" w:rsidP="00411939">
      <w:pPr>
        <w:pBdr>
          <w:top w:val="single" w:sz="4" w:space="1" w:color="auto"/>
        </w:pBdr>
        <w:spacing w:after="0" w:line="240" w:lineRule="auto"/>
        <w:ind w:left="2523"/>
        <w:rPr>
          <w:rFonts w:ascii="Times New Roman" w:hAnsi="Times New Roman" w:cs="Times New Roman"/>
          <w:sz w:val="24"/>
          <w:szCs w:val="24"/>
        </w:rPr>
      </w:pP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C436D6" w:rsidRPr="00C436D6" w:rsidRDefault="00C436D6" w:rsidP="00411939">
      <w:pPr>
        <w:pBdr>
          <w:top w:val="single" w:sz="4" w:space="1" w:color="auto"/>
        </w:pBdr>
        <w:spacing w:after="0" w:line="240" w:lineRule="auto"/>
        <w:ind w:left="5075"/>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tblPr>
      <w:tblGrid>
        <w:gridCol w:w="170"/>
        <w:gridCol w:w="425"/>
        <w:gridCol w:w="284"/>
        <w:gridCol w:w="1984"/>
        <w:gridCol w:w="426"/>
        <w:gridCol w:w="317"/>
        <w:gridCol w:w="4313"/>
        <w:gridCol w:w="2315"/>
      </w:tblGrid>
      <w:tr w:rsidR="00C436D6" w:rsidRPr="00C436D6" w:rsidTr="006E69F6">
        <w:tc>
          <w:tcPr>
            <w:tcW w:w="170"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vAlign w:val="bottom"/>
          </w:tcPr>
          <w:p w:rsidR="00C436D6" w:rsidRPr="00C436D6" w:rsidRDefault="00C436D6" w:rsidP="00411939">
            <w:pPr>
              <w:spacing w:after="0" w:line="240" w:lineRule="auto"/>
              <w:jc w:val="right"/>
              <w:rPr>
                <w:rFonts w:ascii="Times New Roman" w:hAnsi="Times New Roman" w:cs="Times New Roman"/>
                <w:sz w:val="24"/>
                <w:szCs w:val="24"/>
              </w:rPr>
            </w:pPr>
            <w:r w:rsidRPr="00C436D6">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4313" w:type="dxa"/>
            <w:tcBorders>
              <w:top w:val="nil"/>
              <w:left w:val="nil"/>
              <w:bottom w:val="nil"/>
              <w:right w:val="nil"/>
            </w:tcBorders>
            <w:vAlign w:val="bottom"/>
          </w:tcPr>
          <w:p w:rsidR="00C436D6" w:rsidRPr="00C436D6" w:rsidRDefault="00C436D6" w:rsidP="00411939">
            <w:pPr>
              <w:tabs>
                <w:tab w:val="left" w:pos="3270"/>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 г.</w:t>
            </w:r>
            <w:r w:rsidRPr="00C436D6">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p>
    <w:tbl>
      <w:tblPr>
        <w:tblW w:w="0" w:type="auto"/>
        <w:tblLayout w:type="fixed"/>
        <w:tblCellMar>
          <w:left w:w="28" w:type="dxa"/>
          <w:right w:w="28" w:type="dxa"/>
        </w:tblCellMar>
        <w:tblLook w:val="0000"/>
      </w:tblPr>
      <w:tblGrid>
        <w:gridCol w:w="2013"/>
        <w:gridCol w:w="8221"/>
      </w:tblGrid>
      <w:tr w:rsidR="00C436D6" w:rsidRPr="00C436D6" w:rsidTr="006E69F6">
        <w:tc>
          <w:tcPr>
            <w:tcW w:w="2013" w:type="dxa"/>
            <w:tcBorders>
              <w:top w:val="nil"/>
              <w:left w:val="nil"/>
              <w:bottom w:val="nil"/>
              <w:right w:val="nil"/>
            </w:tcBorders>
            <w:vAlign w:val="center"/>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М.П.</w:t>
            </w:r>
          </w:p>
        </w:tc>
        <w:tc>
          <w:tcPr>
            <w:tcW w:w="8221" w:type="dxa"/>
            <w:tcBorders>
              <w:top w:val="nil"/>
              <w:left w:val="nil"/>
              <w:bottom w:val="nil"/>
              <w:right w:val="nil"/>
            </w:tcBorders>
          </w:tcPr>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C436D6" w:rsidRPr="00C436D6" w:rsidRDefault="00C436D6" w:rsidP="00411939">
      <w:pPr>
        <w:spacing w:after="0" w:line="240" w:lineRule="auto"/>
        <w:rPr>
          <w:rFonts w:ascii="Times New Roman" w:hAnsi="Times New Roman" w:cs="Times New Roman"/>
          <w:sz w:val="24"/>
          <w:szCs w:val="24"/>
        </w:rPr>
      </w:pPr>
    </w:p>
    <w:tbl>
      <w:tblPr>
        <w:tblW w:w="0" w:type="auto"/>
        <w:tblLayout w:type="fixed"/>
        <w:tblCellMar>
          <w:left w:w="28" w:type="dxa"/>
          <w:right w:w="28" w:type="dxa"/>
        </w:tblCellMar>
        <w:tblLook w:val="0000"/>
      </w:tblPr>
      <w:tblGrid>
        <w:gridCol w:w="170"/>
        <w:gridCol w:w="425"/>
        <w:gridCol w:w="284"/>
        <w:gridCol w:w="1984"/>
        <w:gridCol w:w="426"/>
        <w:gridCol w:w="317"/>
        <w:gridCol w:w="675"/>
        <w:gridCol w:w="5953"/>
      </w:tblGrid>
      <w:tr w:rsidR="00C436D6" w:rsidRPr="00C436D6" w:rsidTr="006E69F6">
        <w:tc>
          <w:tcPr>
            <w:tcW w:w="170"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vAlign w:val="bottom"/>
          </w:tcPr>
          <w:p w:rsidR="00C436D6" w:rsidRPr="00C436D6" w:rsidRDefault="00C436D6" w:rsidP="00411939">
            <w:pPr>
              <w:spacing w:after="0" w:line="240" w:lineRule="auto"/>
              <w:jc w:val="right"/>
              <w:rPr>
                <w:rFonts w:ascii="Times New Roman" w:hAnsi="Times New Roman" w:cs="Times New Roman"/>
                <w:sz w:val="24"/>
                <w:szCs w:val="24"/>
              </w:rPr>
            </w:pPr>
            <w:r w:rsidRPr="00C436D6">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675" w:type="dxa"/>
            <w:tcBorders>
              <w:top w:val="nil"/>
              <w:left w:val="nil"/>
              <w:bottom w:val="nil"/>
              <w:right w:val="nil"/>
            </w:tcBorders>
            <w:vAlign w:val="bottom"/>
          </w:tcPr>
          <w:p w:rsidR="00C436D6" w:rsidRPr="00C436D6" w:rsidRDefault="00C436D6" w:rsidP="00411939">
            <w:pPr>
              <w:tabs>
                <w:tab w:val="left" w:pos="3270"/>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 г.</w:t>
            </w:r>
          </w:p>
        </w:tc>
        <w:tc>
          <w:tcPr>
            <w:tcW w:w="5953"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170"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425" w:type="dxa"/>
            <w:tcBorders>
              <w:top w:val="nil"/>
              <w:left w:val="nil"/>
              <w:bottom w:val="nil"/>
              <w:right w:val="nil"/>
            </w:tcBorders>
          </w:tcPr>
          <w:p w:rsidR="00C436D6" w:rsidRPr="00C436D6" w:rsidRDefault="00C436D6" w:rsidP="0041193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1984" w:type="dxa"/>
            <w:tcBorders>
              <w:top w:val="nil"/>
              <w:left w:val="nil"/>
              <w:bottom w:val="nil"/>
              <w:right w:val="nil"/>
            </w:tcBorders>
          </w:tcPr>
          <w:p w:rsidR="00C436D6" w:rsidRPr="00C436D6" w:rsidRDefault="00C436D6" w:rsidP="00411939">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tcPr>
          <w:p w:rsidR="00C436D6" w:rsidRPr="00C436D6" w:rsidRDefault="00C436D6" w:rsidP="00411939">
            <w:pPr>
              <w:spacing w:after="0" w:line="240" w:lineRule="auto"/>
              <w:jc w:val="right"/>
              <w:rPr>
                <w:rFonts w:ascii="Times New Roman" w:hAnsi="Times New Roman" w:cs="Times New Roman"/>
                <w:sz w:val="24"/>
                <w:szCs w:val="24"/>
              </w:rPr>
            </w:pPr>
          </w:p>
        </w:tc>
        <w:tc>
          <w:tcPr>
            <w:tcW w:w="31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675" w:type="dxa"/>
            <w:tcBorders>
              <w:top w:val="nil"/>
              <w:left w:val="nil"/>
              <w:bottom w:val="nil"/>
              <w:right w:val="nil"/>
            </w:tcBorders>
          </w:tcPr>
          <w:p w:rsidR="00C436D6" w:rsidRPr="00C436D6" w:rsidRDefault="00C436D6" w:rsidP="00411939">
            <w:pPr>
              <w:tabs>
                <w:tab w:val="left" w:pos="3270"/>
              </w:tabs>
              <w:spacing w:after="0" w:line="240" w:lineRule="auto"/>
              <w:rPr>
                <w:rFonts w:ascii="Times New Roman" w:hAnsi="Times New Roman" w:cs="Times New Roman"/>
                <w:sz w:val="24"/>
                <w:szCs w:val="24"/>
              </w:rPr>
            </w:pPr>
          </w:p>
        </w:tc>
        <w:tc>
          <w:tcPr>
            <w:tcW w:w="5953" w:type="dxa"/>
            <w:tcBorders>
              <w:top w:val="nil"/>
              <w:left w:val="nil"/>
              <w:bottom w:val="nil"/>
              <w:right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(подпись, фамилия работника кадровой службы)</w:t>
            </w:r>
          </w:p>
        </w:tc>
      </w:tr>
    </w:tbl>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spacing w:after="0" w:line="240" w:lineRule="auto"/>
        <w:jc w:val="right"/>
        <w:rPr>
          <w:rFonts w:ascii="Times New Roman" w:hAnsi="Times New Roman" w:cs="Times New Roman"/>
          <w:sz w:val="24"/>
          <w:szCs w:val="24"/>
        </w:rPr>
      </w:pPr>
    </w:p>
    <w:p w:rsidR="00C436D6" w:rsidRPr="00C436D6" w:rsidRDefault="00C436D6" w:rsidP="00411939">
      <w:pPr>
        <w:spacing w:after="0" w:line="240" w:lineRule="auto"/>
        <w:jc w:val="right"/>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886F50" w:rsidRDefault="00886F50"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r w:rsidRPr="00C436D6">
        <w:rPr>
          <w:rFonts w:ascii="Times New Roman" w:hAnsi="Times New Roman" w:cs="Times New Roman"/>
          <w:sz w:val="24"/>
          <w:szCs w:val="24"/>
        </w:rPr>
        <w:lastRenderedPageBreak/>
        <w:t xml:space="preserve">                Приложение 3</w:t>
      </w: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center"/>
        <w:rPr>
          <w:rFonts w:ascii="Times New Roman" w:hAnsi="Times New Roman" w:cs="Times New Roman"/>
          <w:sz w:val="24"/>
          <w:szCs w:val="24"/>
        </w:rPr>
      </w:pPr>
      <w:r w:rsidRPr="00C436D6">
        <w:rPr>
          <w:rFonts w:ascii="Times New Roman" w:hAnsi="Times New Roman" w:cs="Times New Roman"/>
          <w:sz w:val="24"/>
          <w:szCs w:val="24"/>
        </w:rPr>
        <w:t>УТВЕРЖДЕНА</w:t>
      </w:r>
    </w:p>
    <w:p w:rsidR="00C436D6" w:rsidRPr="00C436D6" w:rsidRDefault="00C436D6" w:rsidP="00411939">
      <w:pPr>
        <w:tabs>
          <w:tab w:val="left" w:pos="11907"/>
        </w:tabs>
        <w:spacing w:after="0" w:line="240" w:lineRule="auto"/>
        <w:ind w:left="7513"/>
        <w:jc w:val="center"/>
        <w:rPr>
          <w:rFonts w:ascii="Times New Roman" w:hAnsi="Times New Roman" w:cs="Times New Roman"/>
          <w:sz w:val="24"/>
          <w:szCs w:val="24"/>
        </w:rPr>
      </w:pPr>
      <w:r w:rsidRPr="00C436D6">
        <w:rPr>
          <w:rFonts w:ascii="Times New Roman" w:hAnsi="Times New Roman" w:cs="Times New Roman"/>
          <w:sz w:val="24"/>
          <w:szCs w:val="24"/>
        </w:rPr>
        <w:t>Указом Президента</w:t>
      </w:r>
      <w:r w:rsidRPr="00C436D6">
        <w:rPr>
          <w:rFonts w:ascii="Times New Roman" w:hAnsi="Times New Roman" w:cs="Times New Roman"/>
          <w:sz w:val="24"/>
          <w:szCs w:val="24"/>
        </w:rPr>
        <w:br/>
        <w:t>Российской Федерации</w:t>
      </w:r>
      <w:r w:rsidRPr="00C436D6">
        <w:rPr>
          <w:rFonts w:ascii="Times New Roman" w:hAnsi="Times New Roman" w:cs="Times New Roman"/>
          <w:sz w:val="24"/>
          <w:szCs w:val="24"/>
        </w:rPr>
        <w:br/>
        <w:t>от 18.05.2009 № 559</w:t>
      </w:r>
    </w:p>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В  Отдел кадров Управления Федерального казначейства по Республике Тыва</w:t>
      </w:r>
    </w:p>
    <w:p w:rsidR="00C436D6" w:rsidRPr="00C436D6" w:rsidRDefault="00C436D6" w:rsidP="00411939">
      <w:pPr>
        <w:pBdr>
          <w:top w:val="single" w:sz="4" w:space="1" w:color="auto"/>
        </w:pBdr>
        <w:spacing w:after="0" w:line="240" w:lineRule="auto"/>
        <w:ind w:left="851"/>
        <w:jc w:val="center"/>
        <w:rPr>
          <w:rFonts w:ascii="Times New Roman" w:hAnsi="Times New Roman" w:cs="Times New Roman"/>
          <w:sz w:val="24"/>
          <w:szCs w:val="24"/>
        </w:rPr>
      </w:pPr>
      <w:r w:rsidRPr="00C436D6">
        <w:rPr>
          <w:rFonts w:ascii="Times New Roman" w:hAnsi="Times New Roman" w:cs="Times New Roman"/>
          <w:sz w:val="24"/>
          <w:szCs w:val="24"/>
        </w:rPr>
        <w:t>(указывается наименование кадрового подразделения федерального государственного органа)</w:t>
      </w:r>
    </w:p>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СПРАВКА</w:t>
      </w:r>
      <w:r w:rsidRPr="00C436D6">
        <w:rPr>
          <w:rFonts w:ascii="Times New Roman" w:hAnsi="Times New Roman" w:cs="Times New Roman"/>
          <w:b/>
          <w:bCs/>
          <w:sz w:val="24"/>
          <w:szCs w:val="24"/>
        </w:rPr>
        <w:br/>
        <w:t>о доходах, об имуществе и обязательствах имущественного характера</w:t>
      </w:r>
      <w:r w:rsidRPr="00C436D6">
        <w:rPr>
          <w:rFonts w:ascii="Times New Roman" w:hAnsi="Times New Roman" w:cs="Times New Roman"/>
          <w:b/>
          <w:bCs/>
          <w:sz w:val="24"/>
          <w:szCs w:val="24"/>
        </w:rPr>
        <w:br/>
        <w:t>гражданина, претендующего на замещение должности</w:t>
      </w:r>
      <w:r w:rsidRPr="00C436D6">
        <w:rPr>
          <w:rFonts w:ascii="Times New Roman" w:hAnsi="Times New Roman" w:cs="Times New Roman"/>
          <w:b/>
          <w:bCs/>
          <w:sz w:val="24"/>
          <w:szCs w:val="24"/>
        </w:rPr>
        <w:br/>
        <w:t>федеральной государственной службы</w:t>
      </w:r>
    </w:p>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 xml:space="preserve">Я,  </w:t>
      </w:r>
    </w:p>
    <w:p w:rsidR="00C436D6" w:rsidRPr="00C436D6" w:rsidRDefault="00C436D6" w:rsidP="00411939">
      <w:pPr>
        <w:pBdr>
          <w:top w:val="single" w:sz="4" w:space="1" w:color="auto"/>
        </w:pBdr>
        <w:spacing w:after="0" w:line="240" w:lineRule="auto"/>
        <w:ind w:left="907"/>
        <w:rPr>
          <w:rFonts w:ascii="Times New Roman" w:hAnsi="Times New Roman" w:cs="Times New Roman"/>
          <w:sz w:val="24"/>
          <w:szCs w:val="24"/>
        </w:rPr>
      </w:pP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jc w:val="center"/>
        <w:rPr>
          <w:rFonts w:ascii="Times New Roman" w:hAnsi="Times New Roman" w:cs="Times New Roman"/>
          <w:sz w:val="24"/>
          <w:szCs w:val="24"/>
        </w:rPr>
      </w:pPr>
      <w:r w:rsidRPr="00C436D6">
        <w:rPr>
          <w:rFonts w:ascii="Times New Roman" w:hAnsi="Times New Roman" w:cs="Times New Roman"/>
          <w:sz w:val="24"/>
          <w:szCs w:val="24"/>
        </w:rPr>
        <w:t>(фамилия, имя, отчество, дата рождения)</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jc w:val="center"/>
        <w:rPr>
          <w:rFonts w:ascii="Times New Roman" w:hAnsi="Times New Roman" w:cs="Times New Roman"/>
          <w:sz w:val="24"/>
          <w:szCs w:val="24"/>
        </w:rPr>
      </w:pPr>
      <w:r w:rsidRPr="00C436D6">
        <w:rPr>
          <w:rFonts w:ascii="Times New Roman" w:hAnsi="Times New Roman" w:cs="Times New Roman"/>
          <w:sz w:val="24"/>
          <w:szCs w:val="24"/>
        </w:rPr>
        <w:t>(основное место работы или службы, занимаемая должность; в случае отсутствия основного места работы</w:t>
      </w:r>
      <w:r w:rsidRPr="00C436D6">
        <w:rPr>
          <w:rFonts w:ascii="Times New Roman" w:hAnsi="Times New Roman" w:cs="Times New Roman"/>
          <w:sz w:val="24"/>
          <w:szCs w:val="24"/>
        </w:rPr>
        <w:br/>
        <w:t>или службы – род занятий)</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проживающий по адресу:  </w:t>
      </w:r>
    </w:p>
    <w:p w:rsidR="00C436D6" w:rsidRPr="00C436D6" w:rsidRDefault="00C436D6" w:rsidP="00411939">
      <w:pPr>
        <w:pBdr>
          <w:top w:val="single" w:sz="4" w:space="1" w:color="auto"/>
        </w:pBdr>
        <w:spacing w:after="0" w:line="240" w:lineRule="auto"/>
        <w:ind w:left="2722"/>
        <w:jc w:val="center"/>
        <w:rPr>
          <w:rFonts w:ascii="Times New Roman" w:hAnsi="Times New Roman" w:cs="Times New Roman"/>
          <w:sz w:val="24"/>
          <w:szCs w:val="24"/>
        </w:rPr>
      </w:pPr>
      <w:r w:rsidRPr="00C436D6">
        <w:rPr>
          <w:rFonts w:ascii="Times New Roman" w:hAnsi="Times New Roman" w:cs="Times New Roman"/>
          <w:sz w:val="24"/>
          <w:szCs w:val="24"/>
        </w:rPr>
        <w:t>(адрес места жительства)</w:t>
      </w: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rPr>
          <w:rFonts w:ascii="Times New Roman" w:hAnsi="Times New Roman" w:cs="Times New Roman"/>
          <w:sz w:val="24"/>
          <w:szCs w:val="24"/>
        </w:rPr>
      </w:pP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сообщаю сведения </w:t>
      </w: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xml:space="preserve"> о своих доходах, об имуществе, принадлежащем мне на праве собственности, о вкладах в банках, ценных бумагах, об обязательствах имущественного характера: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федеральной государственной службы (на отчетную дату).</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 xml:space="preserve">Раздел 1. Сведения о доходах </w:t>
      </w:r>
      <w:r w:rsidRPr="00C436D6">
        <w:rPr>
          <w:rFonts w:ascii="Times New Roman" w:hAnsi="Times New Roman" w:cs="Times New Roman"/>
          <w:b/>
          <w:bCs/>
          <w:sz w:val="24"/>
          <w:szCs w:val="24"/>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652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дохода</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Величина дохода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br/>
              <w:t>(руб.)</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6521" w:type="dxa"/>
            <w:vAlign w:val="bottom"/>
          </w:tcPr>
          <w:p w:rsidR="00C436D6" w:rsidRPr="00C436D6" w:rsidRDefault="00C436D6" w:rsidP="00411939">
            <w:pPr>
              <w:spacing w:after="0" w:line="240" w:lineRule="auto"/>
              <w:ind w:left="57"/>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83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по основному месту работы</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педагогической деятельности</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научной деятельности</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иной творческой деятельности</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вкладов в банках и иных кредитных организациях</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6521" w:type="dxa"/>
            <w:tcBorders>
              <w:bottom w:val="nil"/>
            </w:tcBorders>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ценных бумаг и долей участия в коммерческих организациях</w:t>
            </w:r>
          </w:p>
        </w:tc>
        <w:tc>
          <w:tcPr>
            <w:tcW w:w="283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7</w:t>
            </w:r>
          </w:p>
        </w:tc>
        <w:tc>
          <w:tcPr>
            <w:tcW w:w="652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Иные доходы (указать вид дохода):</w:t>
            </w:r>
          </w:p>
        </w:tc>
        <w:tc>
          <w:tcPr>
            <w:tcW w:w="283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652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283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652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2)</w:t>
            </w:r>
          </w:p>
        </w:tc>
        <w:tc>
          <w:tcPr>
            <w:tcW w:w="283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652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3)</w:t>
            </w:r>
          </w:p>
        </w:tc>
        <w:tc>
          <w:tcPr>
            <w:tcW w:w="283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8</w:t>
            </w:r>
          </w:p>
        </w:tc>
        <w:tc>
          <w:tcPr>
            <w:tcW w:w="6521" w:type="dxa"/>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Итого доход за отчетный период</w:t>
            </w:r>
          </w:p>
        </w:tc>
        <w:tc>
          <w:tcPr>
            <w:tcW w:w="2835" w:type="dxa"/>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доходы (включая пенсии, пособия, иные выплаты) за год, предшествующий году подачи документов для замещения должности федеральной государственной службы.</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Доход, полученный в иностранной валюте, указывается в рублях по курсу Банка России на дату получения дохода.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2. Сведения об имуществе</w:t>
      </w:r>
    </w:p>
    <w:p w:rsidR="00C436D6" w:rsidRPr="00C436D6" w:rsidRDefault="00C436D6" w:rsidP="00411939">
      <w:pPr>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326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 наименование имущества</w:t>
            </w:r>
          </w:p>
        </w:tc>
        <w:tc>
          <w:tcPr>
            <w:tcW w:w="198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Вид собственности </w:t>
            </w:r>
            <w:r w:rsidRPr="00C436D6">
              <w:rPr>
                <w:rFonts w:ascii="Times New Roman" w:hAnsi="Times New Roman" w:cs="Times New Roman"/>
                <w:sz w:val="24"/>
                <w:szCs w:val="24"/>
                <w:vertAlign w:val="superscript"/>
              </w:rPr>
              <w:t>1</w:t>
            </w:r>
          </w:p>
        </w:tc>
        <w:tc>
          <w:tcPr>
            <w:tcW w:w="2693"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нахождения (адрес)</w:t>
            </w:r>
          </w:p>
        </w:tc>
        <w:tc>
          <w:tcPr>
            <w:tcW w:w="1418"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Площадь</w:t>
            </w:r>
            <w:r w:rsidRPr="00C436D6">
              <w:rPr>
                <w:rFonts w:ascii="Times New Roman" w:hAnsi="Times New Roman" w:cs="Times New Roman"/>
                <w:sz w:val="24"/>
                <w:szCs w:val="24"/>
              </w:rPr>
              <w:br/>
              <w:t>(кв. м)</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261"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98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693"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Земельные участки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Жилые дома:</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Квартиры:</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Дачи:</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Гаражи:</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Иное недвижимое имущество:</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федеральной государственной службы, который представляет сведения.</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вид земельного участка (пая, доли): под индивидуальное жилищное строительство, дачный, садовый, приусадебный, огородный и другие.</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3828"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 марка транспортного средства</w:t>
            </w:r>
          </w:p>
        </w:tc>
        <w:tc>
          <w:tcPr>
            <w:tcW w:w="198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Вид собственности </w:t>
            </w:r>
            <w:r w:rsidRPr="00C436D6">
              <w:rPr>
                <w:rFonts w:ascii="Times New Roman" w:hAnsi="Times New Roman" w:cs="Times New Roman"/>
                <w:sz w:val="24"/>
                <w:szCs w:val="24"/>
                <w:vertAlign w:val="superscript"/>
              </w:rPr>
              <w:t>1</w:t>
            </w:r>
          </w:p>
        </w:tc>
        <w:tc>
          <w:tcPr>
            <w:tcW w:w="354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регистрации</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82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984"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544"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Автомобили легковые:</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Автомобили грузовые:</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Автоприцепы:</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Мототранспорные средства:</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Сельскохозяйственная техника:</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Водный транспорт:</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7</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Воздушный транспорт:</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8</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Иные транспортные средства:</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гражданина, претендующего на замещение должности федеральной государственной службы, который представляет сведения.</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311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Наименование и адрес банка или иной кредитной организации</w:t>
            </w:r>
          </w:p>
        </w:tc>
        <w:tc>
          <w:tcPr>
            <w:tcW w:w="127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Вид и валюта счета </w:t>
            </w:r>
            <w:r w:rsidRPr="00C436D6">
              <w:rPr>
                <w:rFonts w:ascii="Times New Roman" w:hAnsi="Times New Roman" w:cs="Times New Roman"/>
                <w:sz w:val="24"/>
                <w:szCs w:val="24"/>
                <w:vertAlign w:val="superscript"/>
              </w:rPr>
              <w:t>1</w:t>
            </w: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Дата открытия счета</w:t>
            </w: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Номер счета</w:t>
            </w: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Остаток на счете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xml:space="preserve"> (руб.)</w:t>
            </w:r>
          </w:p>
        </w:tc>
      </w:tr>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11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27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7</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вид счета (депозитный, текущий, расчетный, ссудный и другие) и валюта счета.</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4. Сведения о ценных бумагах</w:t>
      </w:r>
    </w:p>
    <w:p w:rsidR="00C436D6" w:rsidRPr="00C436D6" w:rsidRDefault="00C436D6" w:rsidP="00411939">
      <w:pPr>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297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Наименование и организационно-правовая форма организации </w:t>
            </w:r>
            <w:r w:rsidRPr="00C436D6">
              <w:rPr>
                <w:rFonts w:ascii="Times New Roman" w:hAnsi="Times New Roman" w:cs="Times New Roman"/>
                <w:sz w:val="24"/>
                <w:szCs w:val="24"/>
                <w:vertAlign w:val="superscript"/>
              </w:rPr>
              <w:t>1</w:t>
            </w:r>
          </w:p>
        </w:tc>
        <w:tc>
          <w:tcPr>
            <w:tcW w:w="2126"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нахождения организации (адрес)</w:t>
            </w: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Уставный капитал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br/>
              <w:t>(руб.)</w:t>
            </w: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Доля участия </w:t>
            </w:r>
            <w:r w:rsidRPr="00C436D6">
              <w:rPr>
                <w:rFonts w:ascii="Times New Roman" w:hAnsi="Times New Roman" w:cs="Times New Roman"/>
                <w:sz w:val="24"/>
                <w:szCs w:val="24"/>
                <w:vertAlign w:val="superscript"/>
              </w:rPr>
              <w:t>3</w:t>
            </w: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Основание участия </w:t>
            </w:r>
            <w:r w:rsidRPr="00C436D6">
              <w:rPr>
                <w:rFonts w:ascii="Times New Roman" w:hAnsi="Times New Roman" w:cs="Times New Roman"/>
                <w:sz w:val="24"/>
                <w:szCs w:val="24"/>
                <w:vertAlign w:val="superscript"/>
              </w:rPr>
              <w:t>4</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97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126"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288"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300"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66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3</w:t>
      </w:r>
      <w:r w:rsidRPr="00C436D6">
        <w:rPr>
          <w:rFonts w:ascii="Times New Roman" w:hAnsi="Times New Roman" w:cs="Times New Roman"/>
          <w:sz w:val="24"/>
          <w:szCs w:val="24"/>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4</w:t>
      </w:r>
      <w:r w:rsidRPr="00C436D6">
        <w:rPr>
          <w:rFonts w:ascii="Times New Roman" w:hAnsi="Times New Roman" w:cs="Times New Roman"/>
          <w:sz w:val="24"/>
          <w:szCs w:val="24"/>
        </w:rPr>
        <w: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6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212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ценной бумаги </w:t>
            </w:r>
            <w:r w:rsidRPr="00C436D6">
              <w:rPr>
                <w:rFonts w:ascii="Times New Roman" w:hAnsi="Times New Roman" w:cs="Times New Roman"/>
                <w:sz w:val="24"/>
                <w:szCs w:val="24"/>
                <w:vertAlign w:val="superscript"/>
              </w:rPr>
              <w:t>1</w:t>
            </w:r>
          </w:p>
        </w:tc>
        <w:tc>
          <w:tcPr>
            <w:tcW w:w="228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Лицо, выпустившее ценную бумагу</w:t>
            </w: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Номинальная величина обязательства</w:t>
            </w:r>
            <w:r w:rsidRPr="00C436D6">
              <w:rPr>
                <w:rFonts w:ascii="Times New Roman" w:hAnsi="Times New Roman" w:cs="Times New Roman"/>
                <w:sz w:val="24"/>
                <w:szCs w:val="24"/>
              </w:rPr>
              <w:br/>
              <w:t>(руб.)</w:t>
            </w: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Общее количество</w:t>
            </w: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Общая стоимость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br/>
              <w:t>(руб.)</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280"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830"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454"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66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C436D6" w:rsidRPr="00C436D6" w:rsidRDefault="00C436D6" w:rsidP="00411939">
      <w:pPr>
        <w:pBdr>
          <w:top w:val="single" w:sz="4" w:space="1" w:color="auto"/>
        </w:pBdr>
        <w:spacing w:after="0" w:line="240" w:lineRule="auto"/>
        <w:ind w:left="7797"/>
        <w:rPr>
          <w:rFonts w:ascii="Times New Roman" w:hAnsi="Times New Roman" w:cs="Times New Roman"/>
          <w:sz w:val="24"/>
          <w:szCs w:val="24"/>
        </w:rPr>
      </w:pPr>
    </w:p>
    <w:p w:rsidR="00C436D6" w:rsidRPr="00C436D6" w:rsidRDefault="00C436D6" w:rsidP="00411939">
      <w:pPr>
        <w:tabs>
          <w:tab w:val="left" w:pos="6804"/>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3175"/>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5. Сведения об обязательствах имущественного характера</w:t>
      </w:r>
    </w:p>
    <w:p w:rsidR="00C436D6" w:rsidRPr="00C436D6" w:rsidRDefault="00C436D6" w:rsidP="00411939">
      <w:pPr>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t xml:space="preserve">5.1. Объекты недвижимого имущества, находящиеся в пользовании </w:t>
      </w:r>
      <w:r w:rsidRPr="00C436D6">
        <w:rPr>
          <w:rFonts w:ascii="Times New Roman" w:hAnsi="Times New Roman" w:cs="Times New Roman"/>
          <w:b/>
          <w:bCs/>
          <w:sz w:val="24"/>
          <w:szCs w:val="24"/>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170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имущества </w:t>
            </w:r>
            <w:r w:rsidRPr="00C436D6">
              <w:rPr>
                <w:rFonts w:ascii="Times New Roman" w:hAnsi="Times New Roman" w:cs="Times New Roman"/>
                <w:sz w:val="24"/>
                <w:szCs w:val="24"/>
                <w:vertAlign w:val="superscript"/>
              </w:rPr>
              <w:t>2</w:t>
            </w:r>
          </w:p>
        </w:tc>
        <w:tc>
          <w:tcPr>
            <w:tcW w:w="198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 сроки пользо</w:t>
            </w:r>
            <w:r w:rsidRPr="00C436D6">
              <w:rPr>
                <w:rFonts w:ascii="Times New Roman" w:hAnsi="Times New Roman" w:cs="Times New Roman"/>
                <w:sz w:val="24"/>
                <w:szCs w:val="24"/>
              </w:rPr>
              <w:softHyphen/>
              <w:t xml:space="preserve">вания </w:t>
            </w:r>
            <w:r w:rsidRPr="00C436D6">
              <w:rPr>
                <w:rFonts w:ascii="Times New Roman" w:hAnsi="Times New Roman" w:cs="Times New Roman"/>
                <w:sz w:val="24"/>
                <w:szCs w:val="24"/>
                <w:vertAlign w:val="superscript"/>
              </w:rPr>
              <w:t>3</w:t>
            </w:r>
          </w:p>
        </w:tc>
        <w:tc>
          <w:tcPr>
            <w:tcW w:w="198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Основание пользования </w:t>
            </w:r>
            <w:r w:rsidRPr="00C436D6">
              <w:rPr>
                <w:rFonts w:ascii="Times New Roman" w:hAnsi="Times New Roman" w:cs="Times New Roman"/>
                <w:sz w:val="24"/>
                <w:szCs w:val="24"/>
                <w:vertAlign w:val="superscript"/>
              </w:rPr>
              <w:t>4</w:t>
            </w:r>
          </w:p>
        </w:tc>
        <w:tc>
          <w:tcPr>
            <w:tcW w:w="2552"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нахождения (адрес)</w:t>
            </w: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Площадь</w:t>
            </w:r>
            <w:r w:rsidRPr="00C436D6">
              <w:rPr>
                <w:rFonts w:ascii="Times New Roman" w:hAnsi="Times New Roman" w:cs="Times New Roman"/>
                <w:sz w:val="24"/>
                <w:szCs w:val="24"/>
              </w:rPr>
              <w:br/>
              <w:t>(кв. м)</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1701"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98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984"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2552"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134"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1985" w:type="dxa"/>
          </w:tcPr>
          <w:p w:rsidR="00C436D6" w:rsidRPr="00C436D6" w:rsidRDefault="00C436D6" w:rsidP="00411939">
            <w:pPr>
              <w:spacing w:after="0" w:line="240" w:lineRule="auto"/>
              <w:rPr>
                <w:rFonts w:ascii="Times New Roman" w:hAnsi="Times New Roman" w:cs="Times New Roman"/>
                <w:sz w:val="24"/>
                <w:szCs w:val="24"/>
              </w:rPr>
            </w:pPr>
          </w:p>
        </w:tc>
        <w:tc>
          <w:tcPr>
            <w:tcW w:w="1984" w:type="dxa"/>
          </w:tcPr>
          <w:p w:rsidR="00C436D6" w:rsidRPr="00C436D6" w:rsidRDefault="00C436D6" w:rsidP="00411939">
            <w:pPr>
              <w:spacing w:after="0" w:line="240" w:lineRule="auto"/>
              <w:rPr>
                <w:rFonts w:ascii="Times New Roman" w:hAnsi="Times New Roman" w:cs="Times New Roman"/>
                <w:sz w:val="24"/>
                <w:szCs w:val="24"/>
              </w:rPr>
            </w:pPr>
          </w:p>
        </w:tc>
        <w:tc>
          <w:tcPr>
            <w:tcW w:w="2552" w:type="dxa"/>
          </w:tcPr>
          <w:p w:rsidR="00C436D6" w:rsidRPr="00C436D6" w:rsidRDefault="00C436D6" w:rsidP="00411939">
            <w:pPr>
              <w:spacing w:after="0" w:line="240" w:lineRule="auto"/>
              <w:rPr>
                <w:rFonts w:ascii="Times New Roman" w:hAnsi="Times New Roman" w:cs="Times New Roman"/>
                <w:sz w:val="24"/>
                <w:szCs w:val="24"/>
              </w:rPr>
            </w:pP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1985" w:type="dxa"/>
          </w:tcPr>
          <w:p w:rsidR="00C436D6" w:rsidRPr="00C436D6" w:rsidRDefault="00C436D6" w:rsidP="00411939">
            <w:pPr>
              <w:spacing w:after="0" w:line="240" w:lineRule="auto"/>
              <w:rPr>
                <w:rFonts w:ascii="Times New Roman" w:hAnsi="Times New Roman" w:cs="Times New Roman"/>
                <w:sz w:val="24"/>
                <w:szCs w:val="24"/>
              </w:rPr>
            </w:pPr>
          </w:p>
        </w:tc>
        <w:tc>
          <w:tcPr>
            <w:tcW w:w="1984" w:type="dxa"/>
          </w:tcPr>
          <w:p w:rsidR="00C436D6" w:rsidRPr="00C436D6" w:rsidRDefault="00C436D6" w:rsidP="00411939">
            <w:pPr>
              <w:spacing w:after="0" w:line="240" w:lineRule="auto"/>
              <w:rPr>
                <w:rFonts w:ascii="Times New Roman" w:hAnsi="Times New Roman" w:cs="Times New Roman"/>
                <w:sz w:val="24"/>
                <w:szCs w:val="24"/>
              </w:rPr>
            </w:pPr>
          </w:p>
        </w:tc>
        <w:tc>
          <w:tcPr>
            <w:tcW w:w="2552" w:type="dxa"/>
          </w:tcPr>
          <w:p w:rsidR="00C436D6" w:rsidRPr="00C436D6" w:rsidRDefault="00C436D6" w:rsidP="00411939">
            <w:pPr>
              <w:spacing w:after="0" w:line="240" w:lineRule="auto"/>
              <w:rPr>
                <w:rFonts w:ascii="Times New Roman" w:hAnsi="Times New Roman" w:cs="Times New Roman"/>
                <w:sz w:val="24"/>
                <w:szCs w:val="24"/>
              </w:rPr>
            </w:pP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1985" w:type="dxa"/>
          </w:tcPr>
          <w:p w:rsidR="00C436D6" w:rsidRPr="00C436D6" w:rsidRDefault="00C436D6" w:rsidP="00411939">
            <w:pPr>
              <w:spacing w:after="0" w:line="240" w:lineRule="auto"/>
              <w:rPr>
                <w:rFonts w:ascii="Times New Roman" w:hAnsi="Times New Roman" w:cs="Times New Roman"/>
                <w:sz w:val="24"/>
                <w:szCs w:val="24"/>
              </w:rPr>
            </w:pPr>
          </w:p>
        </w:tc>
        <w:tc>
          <w:tcPr>
            <w:tcW w:w="1984" w:type="dxa"/>
          </w:tcPr>
          <w:p w:rsidR="00C436D6" w:rsidRPr="00C436D6" w:rsidRDefault="00C436D6" w:rsidP="00411939">
            <w:pPr>
              <w:spacing w:after="0" w:line="240" w:lineRule="auto"/>
              <w:rPr>
                <w:rFonts w:ascii="Times New Roman" w:hAnsi="Times New Roman" w:cs="Times New Roman"/>
                <w:sz w:val="24"/>
                <w:szCs w:val="24"/>
              </w:rPr>
            </w:pPr>
          </w:p>
        </w:tc>
        <w:tc>
          <w:tcPr>
            <w:tcW w:w="2552" w:type="dxa"/>
          </w:tcPr>
          <w:p w:rsidR="00C436D6" w:rsidRPr="00C436D6" w:rsidRDefault="00C436D6" w:rsidP="00411939">
            <w:pPr>
              <w:spacing w:after="0" w:line="240" w:lineRule="auto"/>
              <w:rPr>
                <w:rFonts w:ascii="Times New Roman" w:hAnsi="Times New Roman" w:cs="Times New Roman"/>
                <w:sz w:val="24"/>
                <w:szCs w:val="24"/>
              </w:rPr>
            </w:pP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по состоянию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вид недвижимого имущества (земельный участок, жилой дом, дача и другие).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3</w:t>
      </w:r>
      <w:r w:rsidRPr="00C436D6">
        <w:rPr>
          <w:rFonts w:ascii="Times New Roman" w:hAnsi="Times New Roman" w:cs="Times New Roman"/>
          <w:sz w:val="24"/>
          <w:szCs w:val="24"/>
        </w:rPr>
        <w:t> Указываются вид пользования (аренда, безвозмездное пользование и другие) и сроки пользования.</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4</w:t>
      </w:r>
      <w:r w:rsidRPr="00C436D6">
        <w:rPr>
          <w:rFonts w:ascii="Times New Roman" w:hAnsi="Times New Roman" w:cs="Times New Roman"/>
          <w:sz w:val="24"/>
          <w:szCs w:val="24"/>
        </w:rPr>
        <w: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 xml:space="preserve">5.2. Прочие обязательства </w:t>
      </w:r>
      <w:r w:rsidRPr="00C436D6">
        <w:rPr>
          <w:rFonts w:ascii="Times New Roman" w:hAnsi="Times New Roman" w:cs="Times New Roman"/>
          <w:b/>
          <w:bCs/>
          <w:sz w:val="24"/>
          <w:szCs w:val="24"/>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212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Содержание обязательства </w:t>
            </w:r>
            <w:r w:rsidRPr="00C436D6">
              <w:rPr>
                <w:rFonts w:ascii="Times New Roman" w:hAnsi="Times New Roman" w:cs="Times New Roman"/>
                <w:sz w:val="24"/>
                <w:szCs w:val="24"/>
                <w:vertAlign w:val="superscript"/>
              </w:rPr>
              <w:t>2</w:t>
            </w:r>
          </w:p>
        </w:tc>
        <w:tc>
          <w:tcPr>
            <w:tcW w:w="170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Кредитор (должник)</w:t>
            </w:r>
            <w:r w:rsidRPr="00C436D6">
              <w:rPr>
                <w:rFonts w:ascii="Times New Roman" w:hAnsi="Times New Roman" w:cs="Times New Roman"/>
                <w:sz w:val="24"/>
                <w:szCs w:val="24"/>
                <w:vertAlign w:val="superscript"/>
              </w:rPr>
              <w:t>3</w:t>
            </w:r>
          </w:p>
        </w:tc>
        <w:tc>
          <w:tcPr>
            <w:tcW w:w="2126"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Основание возникновения </w:t>
            </w:r>
            <w:r w:rsidRPr="00C436D6">
              <w:rPr>
                <w:rFonts w:ascii="Times New Roman" w:hAnsi="Times New Roman" w:cs="Times New Roman"/>
                <w:sz w:val="24"/>
                <w:szCs w:val="24"/>
                <w:vertAlign w:val="superscript"/>
              </w:rPr>
              <w:t>4</w:t>
            </w: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Сумма обязательства </w:t>
            </w:r>
            <w:r w:rsidRPr="00C436D6">
              <w:rPr>
                <w:rFonts w:ascii="Times New Roman" w:hAnsi="Times New Roman" w:cs="Times New Roman"/>
                <w:sz w:val="24"/>
                <w:szCs w:val="24"/>
                <w:vertAlign w:val="superscript"/>
              </w:rPr>
              <w:t>5</w:t>
            </w:r>
            <w:r w:rsidRPr="00C436D6">
              <w:rPr>
                <w:rFonts w:ascii="Times New Roman" w:hAnsi="Times New Roman" w:cs="Times New Roman"/>
                <w:sz w:val="24"/>
                <w:szCs w:val="24"/>
              </w:rPr>
              <w:t xml:space="preserve"> (руб.)</w:t>
            </w:r>
          </w:p>
        </w:tc>
        <w:tc>
          <w:tcPr>
            <w:tcW w:w="163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Условия обязатель</w:t>
            </w:r>
            <w:r w:rsidRPr="00C436D6">
              <w:rPr>
                <w:rFonts w:ascii="Times New Roman" w:hAnsi="Times New Roman" w:cs="Times New Roman"/>
                <w:sz w:val="24"/>
                <w:szCs w:val="24"/>
              </w:rPr>
              <w:softHyphen/>
              <w:t xml:space="preserve">ства </w:t>
            </w:r>
            <w:r w:rsidRPr="00C436D6">
              <w:rPr>
                <w:rFonts w:ascii="Times New Roman" w:hAnsi="Times New Roman" w:cs="Times New Roman"/>
                <w:sz w:val="24"/>
                <w:szCs w:val="24"/>
                <w:vertAlign w:val="superscript"/>
              </w:rPr>
              <w:t>6</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701"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126"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76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63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3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3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35" w:type="dxa"/>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C436D6" w:rsidRPr="00C436D6" w:rsidTr="006E69F6">
        <w:tc>
          <w:tcPr>
            <w:tcW w:w="187"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vAlign w:val="bottom"/>
          </w:tcPr>
          <w:p w:rsidR="00C436D6" w:rsidRPr="00C436D6" w:rsidRDefault="00C436D6" w:rsidP="00411939">
            <w:pPr>
              <w:spacing w:after="0" w:line="240" w:lineRule="auto"/>
              <w:jc w:val="right"/>
              <w:rPr>
                <w:rFonts w:ascii="Times New Roman" w:hAnsi="Times New Roman" w:cs="Times New Roman"/>
                <w:sz w:val="24"/>
                <w:szCs w:val="24"/>
              </w:rPr>
            </w:pPr>
            <w:r w:rsidRPr="00C436D6">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405" w:type="dxa"/>
            <w:tcBorders>
              <w:top w:val="nil"/>
              <w:left w:val="nil"/>
              <w:bottom w:val="nil"/>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г.</w:t>
            </w:r>
          </w:p>
        </w:tc>
        <w:tc>
          <w:tcPr>
            <w:tcW w:w="5923"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18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56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284"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1842"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426"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31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405"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5923" w:type="dxa"/>
            <w:tcBorders>
              <w:top w:val="nil"/>
              <w:left w:val="nil"/>
              <w:bottom w:val="nil"/>
              <w:right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(подпись гражданина, претендующего на замещение должности федеральной государственной службы)</w:t>
            </w:r>
          </w:p>
        </w:tc>
      </w:tr>
    </w:tbl>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(Ф.И.О. и подпись лица, принявшего справку)</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существо обязательства (заем, кредит и другие).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3</w:t>
      </w:r>
      <w:r w:rsidRPr="00C436D6">
        <w:rPr>
          <w:rFonts w:ascii="Times New Roman" w:hAnsi="Times New Roman" w:cs="Times New Roman"/>
          <w:sz w:val="24"/>
          <w:szCs w:val="24"/>
        </w:rPr>
        <w:t> Указывается вторая сторона обязательства: кредитор или должник, его фамилия, имя и отчество (наименование юридического лица), адрес.</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4</w:t>
      </w:r>
      <w:r w:rsidRPr="00C436D6">
        <w:rPr>
          <w:rFonts w:ascii="Times New Roman" w:hAnsi="Times New Roman" w:cs="Times New Roman"/>
          <w:sz w:val="24"/>
          <w:szCs w:val="24"/>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5</w:t>
      </w:r>
      <w:r w:rsidRPr="00C436D6">
        <w:rPr>
          <w:rFonts w:ascii="Times New Roman" w:hAnsi="Times New Roman" w:cs="Times New Roman"/>
          <w:sz w:val="24"/>
          <w:szCs w:val="24"/>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6</w:t>
      </w:r>
      <w:r w:rsidRPr="00C436D6">
        <w:rPr>
          <w:rFonts w:ascii="Times New Roman" w:hAnsi="Times New Roman" w:cs="Times New Roman"/>
          <w:sz w:val="24"/>
          <w:szCs w:val="24"/>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B06CE3" w:rsidRDefault="00B06CE3" w:rsidP="00411939">
      <w:pPr>
        <w:tabs>
          <w:tab w:val="left" w:pos="11907"/>
        </w:tabs>
        <w:spacing w:after="0" w:line="240" w:lineRule="auto"/>
        <w:ind w:left="7513"/>
        <w:jc w:val="both"/>
        <w:rPr>
          <w:rFonts w:ascii="Times New Roman" w:hAnsi="Times New Roman" w:cs="Times New Roman"/>
          <w:sz w:val="24"/>
          <w:szCs w:val="24"/>
        </w:rPr>
      </w:pPr>
    </w:p>
    <w:p w:rsidR="00B06CE3" w:rsidRDefault="00B06CE3" w:rsidP="00411939">
      <w:pPr>
        <w:tabs>
          <w:tab w:val="left" w:pos="11907"/>
        </w:tabs>
        <w:spacing w:after="0" w:line="240" w:lineRule="auto"/>
        <w:ind w:left="7513"/>
        <w:jc w:val="both"/>
        <w:rPr>
          <w:rFonts w:ascii="Times New Roman" w:hAnsi="Times New Roman" w:cs="Times New Roman"/>
          <w:sz w:val="24"/>
          <w:szCs w:val="24"/>
        </w:rPr>
      </w:pPr>
    </w:p>
    <w:p w:rsidR="00B06CE3" w:rsidRDefault="00B06CE3" w:rsidP="00411939">
      <w:pPr>
        <w:tabs>
          <w:tab w:val="left" w:pos="11907"/>
        </w:tabs>
        <w:spacing w:after="0" w:line="240" w:lineRule="auto"/>
        <w:ind w:left="7513"/>
        <w:jc w:val="both"/>
        <w:rPr>
          <w:rFonts w:ascii="Times New Roman" w:hAnsi="Times New Roman" w:cs="Times New Roman"/>
          <w:sz w:val="24"/>
          <w:szCs w:val="24"/>
        </w:rPr>
      </w:pPr>
    </w:p>
    <w:p w:rsidR="00B06CE3" w:rsidRPr="00C436D6" w:rsidRDefault="00B06CE3"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center"/>
        <w:rPr>
          <w:rFonts w:ascii="Times New Roman" w:hAnsi="Times New Roman" w:cs="Times New Roman"/>
          <w:sz w:val="24"/>
          <w:szCs w:val="24"/>
        </w:rPr>
      </w:pPr>
      <w:r w:rsidRPr="00C436D6">
        <w:rPr>
          <w:rFonts w:ascii="Times New Roman" w:hAnsi="Times New Roman" w:cs="Times New Roman"/>
          <w:sz w:val="24"/>
          <w:szCs w:val="24"/>
        </w:rPr>
        <w:t xml:space="preserve">     УТВЕРЖДЕНА</w:t>
      </w:r>
    </w:p>
    <w:p w:rsidR="00C436D6" w:rsidRDefault="00C436D6" w:rsidP="00411939">
      <w:pPr>
        <w:tabs>
          <w:tab w:val="left" w:pos="11907"/>
        </w:tabs>
        <w:spacing w:after="0" w:line="240" w:lineRule="auto"/>
        <w:ind w:left="7513"/>
        <w:jc w:val="center"/>
        <w:rPr>
          <w:rFonts w:ascii="Times New Roman" w:hAnsi="Times New Roman" w:cs="Times New Roman"/>
          <w:sz w:val="24"/>
          <w:szCs w:val="24"/>
        </w:rPr>
      </w:pPr>
      <w:r w:rsidRPr="00C436D6">
        <w:rPr>
          <w:rFonts w:ascii="Times New Roman" w:hAnsi="Times New Roman" w:cs="Times New Roman"/>
          <w:sz w:val="24"/>
          <w:szCs w:val="24"/>
        </w:rPr>
        <w:t>Указом Президента</w:t>
      </w:r>
      <w:r w:rsidRPr="00C436D6">
        <w:rPr>
          <w:rFonts w:ascii="Times New Roman" w:hAnsi="Times New Roman" w:cs="Times New Roman"/>
          <w:sz w:val="24"/>
          <w:szCs w:val="24"/>
        </w:rPr>
        <w:br/>
        <w:t>Российской Федерации</w:t>
      </w:r>
      <w:r w:rsidRPr="00C436D6">
        <w:rPr>
          <w:rFonts w:ascii="Times New Roman" w:hAnsi="Times New Roman" w:cs="Times New Roman"/>
          <w:sz w:val="24"/>
          <w:szCs w:val="24"/>
        </w:rPr>
        <w:br/>
        <w:t>от 18.05.2009 № 559</w:t>
      </w:r>
    </w:p>
    <w:p w:rsidR="00985E8E" w:rsidRPr="00C436D6" w:rsidRDefault="00985E8E" w:rsidP="00411939">
      <w:pPr>
        <w:tabs>
          <w:tab w:val="left" w:pos="11907"/>
        </w:tabs>
        <w:spacing w:after="0" w:line="240" w:lineRule="auto"/>
        <w:ind w:left="7513"/>
        <w:jc w:val="center"/>
        <w:rPr>
          <w:rFonts w:ascii="Times New Roman" w:hAnsi="Times New Roman" w:cs="Times New Roman"/>
          <w:sz w:val="24"/>
          <w:szCs w:val="24"/>
        </w:rPr>
      </w:pPr>
    </w:p>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В  Отдел кадров Управления Федерального казначейства по Республике Тыва</w:t>
      </w:r>
    </w:p>
    <w:p w:rsidR="00C436D6" w:rsidRPr="00C436D6" w:rsidRDefault="00C436D6" w:rsidP="00411939">
      <w:pPr>
        <w:pBdr>
          <w:top w:val="single" w:sz="4" w:space="1" w:color="auto"/>
        </w:pBdr>
        <w:spacing w:after="0" w:line="240" w:lineRule="auto"/>
        <w:ind w:left="851"/>
        <w:jc w:val="center"/>
        <w:rPr>
          <w:rFonts w:ascii="Times New Roman" w:hAnsi="Times New Roman" w:cs="Times New Roman"/>
          <w:sz w:val="24"/>
          <w:szCs w:val="24"/>
        </w:rPr>
      </w:pPr>
      <w:r w:rsidRPr="00C436D6">
        <w:rPr>
          <w:rFonts w:ascii="Times New Roman" w:hAnsi="Times New Roman" w:cs="Times New Roman"/>
          <w:sz w:val="24"/>
          <w:szCs w:val="24"/>
        </w:rPr>
        <w:t>(указывается наименование кадрового подразделения федерального государственного органа)</w:t>
      </w:r>
    </w:p>
    <w:p w:rsidR="00C436D6" w:rsidRPr="00C436D6" w:rsidRDefault="00C436D6" w:rsidP="00411939">
      <w:pPr>
        <w:spacing w:after="0" w:line="240" w:lineRule="auto"/>
        <w:jc w:val="center"/>
        <w:rPr>
          <w:rFonts w:ascii="Times New Roman" w:hAnsi="Times New Roman" w:cs="Times New Roman"/>
          <w:b/>
          <w:bCs/>
          <w:sz w:val="24"/>
          <w:szCs w:val="24"/>
        </w:rPr>
      </w:pPr>
      <w:r w:rsidRPr="00C436D6">
        <w:rPr>
          <w:rFonts w:ascii="Times New Roman" w:hAnsi="Times New Roman" w:cs="Times New Roman"/>
          <w:b/>
          <w:bCs/>
          <w:sz w:val="24"/>
          <w:szCs w:val="24"/>
        </w:rPr>
        <w:t>СПРАВКА</w:t>
      </w:r>
      <w:r w:rsidRPr="00C436D6">
        <w:rPr>
          <w:rFonts w:ascii="Times New Roman" w:hAnsi="Times New Roman" w:cs="Times New Roman"/>
          <w:b/>
          <w:bCs/>
          <w:sz w:val="24"/>
          <w:szCs w:val="24"/>
        </w:rPr>
        <w:br/>
        <w:t>о доходах, об имуществе и обязательствах имущественного характера</w:t>
      </w:r>
      <w:r w:rsidRPr="00C436D6">
        <w:rPr>
          <w:rFonts w:ascii="Times New Roman" w:hAnsi="Times New Roman" w:cs="Times New Roman"/>
          <w:b/>
          <w:bCs/>
          <w:sz w:val="24"/>
          <w:szCs w:val="24"/>
        </w:rPr>
        <w:br/>
        <w:t>супруги (супруга) и несовершеннолетних детей гражданина,</w:t>
      </w:r>
      <w:r w:rsidRPr="00C436D6">
        <w:rPr>
          <w:rFonts w:ascii="Times New Roman" w:hAnsi="Times New Roman" w:cs="Times New Roman"/>
          <w:b/>
          <w:bCs/>
          <w:sz w:val="24"/>
          <w:szCs w:val="24"/>
        </w:rPr>
        <w:br/>
        <w:t>претендующего на замещение должности</w:t>
      </w:r>
      <w:r w:rsidRPr="00C436D6">
        <w:rPr>
          <w:rFonts w:ascii="Times New Roman" w:hAnsi="Times New Roman" w:cs="Times New Roman"/>
          <w:b/>
          <w:bCs/>
          <w:sz w:val="24"/>
          <w:szCs w:val="24"/>
        </w:rPr>
        <w:br/>
        <w:t xml:space="preserve">федеральной государственной службы </w:t>
      </w:r>
      <w:r w:rsidRPr="00C436D6">
        <w:rPr>
          <w:rFonts w:ascii="Times New Roman" w:hAnsi="Times New Roman" w:cs="Times New Roman"/>
          <w:b/>
          <w:bCs/>
          <w:sz w:val="24"/>
          <w:szCs w:val="24"/>
          <w:vertAlign w:val="superscript"/>
        </w:rPr>
        <w:t>1</w:t>
      </w:r>
    </w:p>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 xml:space="preserve">Я,  </w:t>
      </w:r>
    </w:p>
    <w:p w:rsidR="00C436D6" w:rsidRPr="00C436D6" w:rsidRDefault="00C436D6" w:rsidP="00411939">
      <w:pPr>
        <w:pBdr>
          <w:top w:val="single" w:sz="4" w:space="1" w:color="auto"/>
        </w:pBdr>
        <w:spacing w:after="0" w:line="240" w:lineRule="auto"/>
        <w:ind w:left="907"/>
        <w:rPr>
          <w:rFonts w:ascii="Times New Roman" w:hAnsi="Times New Roman" w:cs="Times New Roman"/>
          <w:sz w:val="24"/>
          <w:szCs w:val="24"/>
        </w:rPr>
      </w:pP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jc w:val="center"/>
        <w:rPr>
          <w:rFonts w:ascii="Times New Roman" w:hAnsi="Times New Roman" w:cs="Times New Roman"/>
          <w:sz w:val="24"/>
          <w:szCs w:val="24"/>
        </w:rPr>
      </w:pPr>
      <w:r w:rsidRPr="00C436D6">
        <w:rPr>
          <w:rFonts w:ascii="Times New Roman" w:hAnsi="Times New Roman" w:cs="Times New Roman"/>
          <w:sz w:val="24"/>
          <w:szCs w:val="24"/>
        </w:rPr>
        <w:t>(фамилия, имя, отчество, дата рождения)</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rPr>
          <w:rFonts w:ascii="Times New Roman" w:hAnsi="Times New Roman" w:cs="Times New Roman"/>
          <w:sz w:val="24"/>
          <w:szCs w:val="24"/>
        </w:rPr>
      </w:pP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jc w:val="center"/>
        <w:rPr>
          <w:rFonts w:ascii="Times New Roman" w:hAnsi="Times New Roman" w:cs="Times New Roman"/>
          <w:sz w:val="24"/>
          <w:szCs w:val="24"/>
        </w:rPr>
      </w:pPr>
      <w:r w:rsidRPr="00C436D6">
        <w:rPr>
          <w:rFonts w:ascii="Times New Roman" w:hAnsi="Times New Roman" w:cs="Times New Roman"/>
          <w:sz w:val="24"/>
          <w:szCs w:val="24"/>
        </w:rPr>
        <w:t>(основное место работы или службы, занимаемая должность; в случае отсутствия основного места работы</w:t>
      </w:r>
      <w:r w:rsidRPr="00C436D6">
        <w:rPr>
          <w:rFonts w:ascii="Times New Roman" w:hAnsi="Times New Roman" w:cs="Times New Roman"/>
          <w:sz w:val="24"/>
          <w:szCs w:val="24"/>
        </w:rPr>
        <w:br/>
        <w:t>или службы – род занятий)</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 xml:space="preserve">проживающий по адресу:  </w:t>
      </w:r>
    </w:p>
    <w:p w:rsidR="00C436D6" w:rsidRPr="00C436D6" w:rsidRDefault="00C436D6" w:rsidP="00411939">
      <w:pPr>
        <w:pBdr>
          <w:top w:val="single" w:sz="4" w:space="1" w:color="auto"/>
        </w:pBdr>
        <w:spacing w:after="0" w:line="240" w:lineRule="auto"/>
        <w:ind w:left="2722"/>
        <w:jc w:val="center"/>
        <w:rPr>
          <w:rFonts w:ascii="Times New Roman" w:hAnsi="Times New Roman" w:cs="Times New Roman"/>
          <w:sz w:val="24"/>
          <w:szCs w:val="24"/>
        </w:rPr>
      </w:pPr>
      <w:r w:rsidRPr="00C436D6">
        <w:rPr>
          <w:rFonts w:ascii="Times New Roman" w:hAnsi="Times New Roman" w:cs="Times New Roman"/>
          <w:sz w:val="24"/>
          <w:szCs w:val="24"/>
        </w:rPr>
        <w:t>(адрес места жительства)</w:t>
      </w: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rPr>
          <w:rFonts w:ascii="Times New Roman" w:hAnsi="Times New Roman" w:cs="Times New Roman"/>
          <w:sz w:val="24"/>
          <w:szCs w:val="24"/>
        </w:rPr>
      </w:pP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сообщаю сведения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xml:space="preserve"> о доходах моей (моего)  </w:t>
      </w:r>
    </w:p>
    <w:p w:rsidR="00C436D6" w:rsidRPr="00C436D6" w:rsidRDefault="00C436D6" w:rsidP="00411939">
      <w:pPr>
        <w:pBdr>
          <w:top w:val="single" w:sz="4" w:space="1" w:color="auto"/>
        </w:pBdr>
        <w:spacing w:after="0" w:line="240" w:lineRule="auto"/>
        <w:ind w:left="4649"/>
        <w:jc w:val="center"/>
        <w:rPr>
          <w:rFonts w:ascii="Times New Roman" w:hAnsi="Times New Roman" w:cs="Times New Roman"/>
          <w:sz w:val="24"/>
          <w:szCs w:val="24"/>
        </w:rPr>
      </w:pPr>
      <w:r w:rsidRPr="00C436D6">
        <w:rPr>
          <w:rFonts w:ascii="Times New Roman" w:hAnsi="Times New Roman" w:cs="Times New Roman"/>
          <w:sz w:val="24"/>
          <w:szCs w:val="24"/>
        </w:rPr>
        <w:t>(супруги (супруга), несовершеннолетней дочери,</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несовершеннолетнего сына)</w:t>
      </w: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jc w:val="center"/>
        <w:rPr>
          <w:rFonts w:ascii="Times New Roman" w:hAnsi="Times New Roman" w:cs="Times New Roman"/>
          <w:sz w:val="24"/>
          <w:szCs w:val="24"/>
        </w:rPr>
      </w:pPr>
      <w:r w:rsidRPr="00C436D6">
        <w:rPr>
          <w:rFonts w:ascii="Times New Roman" w:hAnsi="Times New Roman" w:cs="Times New Roman"/>
          <w:sz w:val="24"/>
          <w:szCs w:val="24"/>
        </w:rPr>
        <w:t>(фамилия, имя, отчество, дата рождения)</w:t>
      </w:r>
    </w:p>
    <w:p w:rsidR="00C436D6" w:rsidRPr="00C436D6" w:rsidRDefault="00C436D6" w:rsidP="00411939">
      <w:pPr>
        <w:tabs>
          <w:tab w:val="left" w:pos="9837"/>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113"/>
        <w:jc w:val="center"/>
        <w:rPr>
          <w:rFonts w:ascii="Times New Roman" w:hAnsi="Times New Roman" w:cs="Times New Roman"/>
          <w:sz w:val="24"/>
          <w:szCs w:val="24"/>
        </w:rPr>
      </w:pPr>
      <w:r w:rsidRPr="00C436D6">
        <w:rPr>
          <w:rFonts w:ascii="Times New Roman" w:hAnsi="Times New Roman" w:cs="Times New Roman"/>
          <w:sz w:val="24"/>
          <w:szCs w:val="24"/>
        </w:rPr>
        <w:t>(основное место работы или службы, занимаемая должность; в случае отсутствия основного места работы</w:t>
      </w:r>
      <w:r w:rsidRPr="00C436D6">
        <w:rPr>
          <w:rFonts w:ascii="Times New Roman" w:hAnsi="Times New Roman" w:cs="Times New Roman"/>
          <w:sz w:val="24"/>
          <w:szCs w:val="24"/>
        </w:rPr>
        <w:br/>
        <w:t>или службы – род занятий)</w:t>
      </w:r>
    </w:p>
    <w:p w:rsidR="00C436D6" w:rsidRPr="00C436D6" w:rsidRDefault="00C436D6" w:rsidP="00411939">
      <w:pPr>
        <w:spacing w:after="0" w:line="240" w:lineRule="auto"/>
        <w:jc w:val="both"/>
        <w:rPr>
          <w:rFonts w:ascii="Times New Roman" w:hAnsi="Times New Roman" w:cs="Times New Roman"/>
          <w:sz w:val="24"/>
          <w:szCs w:val="24"/>
        </w:rPr>
      </w:pPr>
      <w:r w:rsidRPr="00C436D6">
        <w:rPr>
          <w:rFonts w:ascii="Times New Roman" w:hAnsi="Times New Roman" w:cs="Times New Roman"/>
          <w:sz w:val="24"/>
          <w:szCs w:val="24"/>
        </w:rPr>
        <w:t>об имуществе, принадлежащем ей (ему) на праве собственности, о вкладах в банках, ценных бумагах, об обязательствах имущественного характера:</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Сведения представляются отдельно на супругу (супруга) и на каждого из несовершеннолетних детей гражданина, претендующего на замещение должности федеральной государственной службы, который представляет сведения.</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федеральной государственной службы (на отчетную дату).</w:t>
      </w: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 xml:space="preserve">Раздел 1. Сведения о доходах </w:t>
      </w:r>
      <w:r w:rsidRPr="00C436D6">
        <w:rPr>
          <w:rFonts w:ascii="Times New Roman" w:hAnsi="Times New Roman" w:cs="Times New Roman"/>
          <w:b/>
          <w:bCs/>
          <w:sz w:val="24"/>
          <w:szCs w:val="24"/>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6521"/>
        <w:gridCol w:w="283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652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дохода</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Величина дохода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br/>
              <w:t>(руб.)</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6521" w:type="dxa"/>
            <w:vAlign w:val="bottom"/>
          </w:tcPr>
          <w:p w:rsidR="00C436D6" w:rsidRPr="00C436D6" w:rsidRDefault="00C436D6" w:rsidP="00411939">
            <w:pPr>
              <w:spacing w:after="0" w:line="240" w:lineRule="auto"/>
              <w:ind w:left="57"/>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83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по основному месту работы</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педагогической деятельности</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научной деятельности</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иной творческой деятельности</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6521" w:type="dxa"/>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вкладов в банках и иных кредитных организациях</w:t>
            </w:r>
          </w:p>
        </w:tc>
        <w:tc>
          <w:tcPr>
            <w:tcW w:w="2835"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6521" w:type="dxa"/>
            <w:tcBorders>
              <w:bottom w:val="nil"/>
            </w:tcBorders>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Доход от ценных бумаг и долей участия в коммерческих организациях</w:t>
            </w:r>
          </w:p>
        </w:tc>
        <w:tc>
          <w:tcPr>
            <w:tcW w:w="283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7</w:t>
            </w:r>
          </w:p>
        </w:tc>
        <w:tc>
          <w:tcPr>
            <w:tcW w:w="652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Иные доходы (указать вид дохода):</w:t>
            </w:r>
          </w:p>
        </w:tc>
        <w:tc>
          <w:tcPr>
            <w:tcW w:w="283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652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283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652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2)</w:t>
            </w:r>
          </w:p>
        </w:tc>
        <w:tc>
          <w:tcPr>
            <w:tcW w:w="283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652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3)</w:t>
            </w:r>
          </w:p>
        </w:tc>
        <w:tc>
          <w:tcPr>
            <w:tcW w:w="283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8</w:t>
            </w:r>
          </w:p>
        </w:tc>
        <w:tc>
          <w:tcPr>
            <w:tcW w:w="6521" w:type="dxa"/>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Итого доход за отчетный период</w:t>
            </w:r>
          </w:p>
        </w:tc>
        <w:tc>
          <w:tcPr>
            <w:tcW w:w="2835" w:type="dxa"/>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доходы (включая пенсии, пособия, иные выплаты) за год, предшествующий году подачи документов для замещения должности федеральной государственной службы.</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Доход, полученный в иностранной валюте, указывается в рублях по курсу Банка России на дату получения дохода.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2. Сведения об имуществе</w:t>
      </w:r>
    </w:p>
    <w:p w:rsidR="00C436D6" w:rsidRPr="00C436D6" w:rsidRDefault="00C436D6" w:rsidP="00411939">
      <w:pPr>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t>2.1. Недвижимое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261"/>
        <w:gridCol w:w="1985"/>
        <w:gridCol w:w="2693"/>
        <w:gridCol w:w="1418"/>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326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 наименование имущества</w:t>
            </w:r>
          </w:p>
        </w:tc>
        <w:tc>
          <w:tcPr>
            <w:tcW w:w="198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Вид собственности </w:t>
            </w:r>
            <w:r w:rsidRPr="00C436D6">
              <w:rPr>
                <w:rFonts w:ascii="Times New Roman" w:hAnsi="Times New Roman" w:cs="Times New Roman"/>
                <w:sz w:val="24"/>
                <w:szCs w:val="24"/>
                <w:vertAlign w:val="superscript"/>
              </w:rPr>
              <w:t>1</w:t>
            </w:r>
          </w:p>
        </w:tc>
        <w:tc>
          <w:tcPr>
            <w:tcW w:w="2693"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нахождения (адрес)</w:t>
            </w:r>
          </w:p>
        </w:tc>
        <w:tc>
          <w:tcPr>
            <w:tcW w:w="1418"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Площадь</w:t>
            </w:r>
            <w:r w:rsidRPr="00C436D6">
              <w:rPr>
                <w:rFonts w:ascii="Times New Roman" w:hAnsi="Times New Roman" w:cs="Times New Roman"/>
                <w:sz w:val="24"/>
                <w:szCs w:val="24"/>
              </w:rPr>
              <w:br/>
              <w:t>(кв. м)</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261"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98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693"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Земельные участки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Жилые дома:</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Квартиры:</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Дачи:</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Гаражи:</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3261"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Иное недвижимое имущество:</w:t>
            </w:r>
          </w:p>
        </w:tc>
        <w:tc>
          <w:tcPr>
            <w:tcW w:w="1985"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5"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261"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3) </w:t>
            </w:r>
          </w:p>
        </w:tc>
        <w:tc>
          <w:tcPr>
            <w:tcW w:w="1985"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2693"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1418"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федеральной государственной службы, который представляет сведения.</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вид земельного участка (пая, доли): под индивидуальное жилищное строительство, дачный, садовый, приусадебный, огородный и другие.</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2.2. Транспортные средства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828"/>
        <w:gridCol w:w="1984"/>
        <w:gridCol w:w="3544"/>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3828"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 марка транспортного средства</w:t>
            </w:r>
          </w:p>
        </w:tc>
        <w:tc>
          <w:tcPr>
            <w:tcW w:w="198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Вид собственности </w:t>
            </w:r>
            <w:r w:rsidRPr="00C436D6">
              <w:rPr>
                <w:rFonts w:ascii="Times New Roman" w:hAnsi="Times New Roman" w:cs="Times New Roman"/>
                <w:sz w:val="24"/>
                <w:szCs w:val="24"/>
                <w:vertAlign w:val="superscript"/>
              </w:rPr>
              <w:t>1</w:t>
            </w:r>
          </w:p>
        </w:tc>
        <w:tc>
          <w:tcPr>
            <w:tcW w:w="354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регистрации</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828"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984"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544"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Автомобили легковые:</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Автомобили грузовые:</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Автоприцепы:</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Мототранспорные средства:</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Сельскохозяйственная техника:</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Водный транспорт:</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7</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Воздушный транспорт:</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bottom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8</w:t>
            </w:r>
          </w:p>
        </w:tc>
        <w:tc>
          <w:tcPr>
            <w:tcW w:w="3828" w:type="dxa"/>
            <w:tcBorders>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Иные транспортные средства:</w:t>
            </w:r>
          </w:p>
        </w:tc>
        <w:tc>
          <w:tcPr>
            <w:tcW w:w="198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bottom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bottom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1) </w:t>
            </w:r>
          </w:p>
        </w:tc>
        <w:tc>
          <w:tcPr>
            <w:tcW w:w="198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bottom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c>
          <w:tcPr>
            <w:tcW w:w="595" w:type="dxa"/>
            <w:tcBorders>
              <w:top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3828" w:type="dxa"/>
            <w:tcBorders>
              <w:top w:val="nil"/>
            </w:tcBorders>
            <w:vAlign w:val="bottom"/>
          </w:tcPr>
          <w:p w:rsidR="00C436D6" w:rsidRPr="00C436D6" w:rsidRDefault="00C436D6" w:rsidP="00411939">
            <w:pPr>
              <w:spacing w:after="0" w:line="240" w:lineRule="auto"/>
              <w:ind w:left="57"/>
              <w:rPr>
                <w:rFonts w:ascii="Times New Roman" w:hAnsi="Times New Roman" w:cs="Times New Roman"/>
                <w:sz w:val="24"/>
                <w:szCs w:val="24"/>
              </w:rPr>
            </w:pPr>
            <w:r w:rsidRPr="00C436D6">
              <w:rPr>
                <w:rFonts w:ascii="Times New Roman" w:hAnsi="Times New Roman" w:cs="Times New Roman"/>
                <w:sz w:val="24"/>
                <w:szCs w:val="24"/>
              </w:rPr>
              <w:t xml:space="preserve">2) </w:t>
            </w:r>
          </w:p>
        </w:tc>
        <w:tc>
          <w:tcPr>
            <w:tcW w:w="198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3544" w:type="dxa"/>
            <w:tcBorders>
              <w:top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федеральной государственной службы, который представляет сведения.</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3. Сведения о денежных средствах, находящихся на счетах в банках и иных кредитных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3119"/>
        <w:gridCol w:w="1275"/>
        <w:gridCol w:w="1560"/>
        <w:gridCol w:w="1843"/>
        <w:gridCol w:w="1559"/>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311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Наименование и адрес банка или иной кредитной организации</w:t>
            </w:r>
          </w:p>
        </w:tc>
        <w:tc>
          <w:tcPr>
            <w:tcW w:w="127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Вид и валюта счета </w:t>
            </w:r>
            <w:r w:rsidRPr="00C436D6">
              <w:rPr>
                <w:rFonts w:ascii="Times New Roman" w:hAnsi="Times New Roman" w:cs="Times New Roman"/>
                <w:sz w:val="24"/>
                <w:szCs w:val="24"/>
                <w:vertAlign w:val="superscript"/>
              </w:rPr>
              <w:t>1</w:t>
            </w: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Дата открытия счета</w:t>
            </w: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Номер счета</w:t>
            </w: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Остаток на счете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xml:space="preserve"> (руб.)</w:t>
            </w:r>
          </w:p>
        </w:tc>
      </w:tr>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11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27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3119" w:type="dxa"/>
          </w:tcPr>
          <w:p w:rsidR="00C436D6" w:rsidRPr="00C436D6" w:rsidRDefault="00C436D6" w:rsidP="00411939">
            <w:pPr>
              <w:spacing w:after="0" w:line="240" w:lineRule="auto"/>
              <w:rPr>
                <w:rFonts w:ascii="Times New Roman" w:hAnsi="Times New Roman" w:cs="Times New Roman"/>
                <w:sz w:val="24"/>
                <w:szCs w:val="24"/>
              </w:rPr>
            </w:pPr>
          </w:p>
        </w:tc>
        <w:tc>
          <w:tcPr>
            <w:tcW w:w="1275" w:type="dxa"/>
          </w:tcPr>
          <w:p w:rsidR="00C436D6" w:rsidRPr="00C436D6" w:rsidRDefault="00C436D6" w:rsidP="00411939">
            <w:pPr>
              <w:spacing w:after="0" w:line="240" w:lineRule="auto"/>
              <w:rPr>
                <w:rFonts w:ascii="Times New Roman" w:hAnsi="Times New Roman" w:cs="Times New Roman"/>
                <w:sz w:val="24"/>
                <w:szCs w:val="24"/>
              </w:rPr>
            </w:pPr>
          </w:p>
        </w:tc>
        <w:tc>
          <w:tcPr>
            <w:tcW w:w="156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843"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559" w:type="dxa"/>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вид счета (депозитный, текущий, расчетный, ссудный и другие) и валюта счета.</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4. Сведения о ценных бумагах</w:t>
      </w:r>
    </w:p>
    <w:p w:rsidR="00C436D6" w:rsidRPr="00C436D6" w:rsidRDefault="00C436D6" w:rsidP="00411939">
      <w:pPr>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t>4.1. Акции и иное участие в коммерческих организациях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977"/>
        <w:gridCol w:w="2126"/>
        <w:gridCol w:w="1288"/>
        <w:gridCol w:w="1300"/>
        <w:gridCol w:w="166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297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Наименование и организационно-правовая форма организации </w:t>
            </w:r>
            <w:r w:rsidRPr="00C436D6">
              <w:rPr>
                <w:rFonts w:ascii="Times New Roman" w:hAnsi="Times New Roman" w:cs="Times New Roman"/>
                <w:sz w:val="24"/>
                <w:szCs w:val="24"/>
                <w:vertAlign w:val="superscript"/>
              </w:rPr>
              <w:t>1</w:t>
            </w:r>
          </w:p>
        </w:tc>
        <w:tc>
          <w:tcPr>
            <w:tcW w:w="2126"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нахождения организации (адрес)</w:t>
            </w: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Уставный капитал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br/>
              <w:t>(руб.)</w:t>
            </w: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Доля участия </w:t>
            </w:r>
            <w:r w:rsidRPr="00C436D6">
              <w:rPr>
                <w:rFonts w:ascii="Times New Roman" w:hAnsi="Times New Roman" w:cs="Times New Roman"/>
                <w:sz w:val="24"/>
                <w:szCs w:val="24"/>
                <w:vertAlign w:val="superscript"/>
              </w:rPr>
              <w:t>3</w:t>
            </w:r>
          </w:p>
        </w:tc>
        <w:tc>
          <w:tcPr>
            <w:tcW w:w="166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Основание участия </w:t>
            </w:r>
            <w:r w:rsidRPr="00C436D6">
              <w:rPr>
                <w:rFonts w:ascii="Times New Roman" w:hAnsi="Times New Roman" w:cs="Times New Roman"/>
                <w:sz w:val="24"/>
                <w:szCs w:val="24"/>
                <w:vertAlign w:val="superscript"/>
              </w:rPr>
              <w:t>4</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97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126"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288"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300"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66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2977"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288"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30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65" w:type="dxa"/>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3</w:t>
      </w:r>
      <w:r w:rsidRPr="00C436D6">
        <w:rPr>
          <w:rFonts w:ascii="Times New Roman" w:hAnsi="Times New Roman" w:cs="Times New Roman"/>
          <w:sz w:val="24"/>
          <w:szCs w:val="24"/>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4</w:t>
      </w:r>
      <w:r w:rsidRPr="00C436D6">
        <w:rPr>
          <w:rFonts w:ascii="Times New Roman" w:hAnsi="Times New Roman" w:cs="Times New Roman"/>
          <w:sz w:val="24"/>
          <w:szCs w:val="24"/>
        </w:rPr>
        <w: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4.2. Иные ценные бумаги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2280"/>
        <w:gridCol w:w="1830"/>
        <w:gridCol w:w="1454"/>
        <w:gridCol w:w="1689"/>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212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ценной бумаги </w:t>
            </w:r>
            <w:r w:rsidRPr="00C436D6">
              <w:rPr>
                <w:rFonts w:ascii="Times New Roman" w:hAnsi="Times New Roman" w:cs="Times New Roman"/>
                <w:sz w:val="24"/>
                <w:szCs w:val="24"/>
                <w:vertAlign w:val="superscript"/>
              </w:rPr>
              <w:t>1</w:t>
            </w:r>
          </w:p>
        </w:tc>
        <w:tc>
          <w:tcPr>
            <w:tcW w:w="228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Лицо, выпустившее ценную бумагу</w:t>
            </w: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Номинальная величина обязательства</w:t>
            </w:r>
            <w:r w:rsidRPr="00C436D6">
              <w:rPr>
                <w:rFonts w:ascii="Times New Roman" w:hAnsi="Times New Roman" w:cs="Times New Roman"/>
                <w:sz w:val="24"/>
                <w:szCs w:val="24"/>
              </w:rPr>
              <w:br/>
              <w:t>(руб.)</w:t>
            </w: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Общее количество</w:t>
            </w: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Общая стоимость </w:t>
            </w: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br/>
              <w:t>(руб.)</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280"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830"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454"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689"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2280" w:type="dxa"/>
          </w:tcPr>
          <w:p w:rsidR="00C436D6" w:rsidRPr="00C436D6" w:rsidRDefault="00C436D6" w:rsidP="00411939">
            <w:pPr>
              <w:spacing w:after="0" w:line="240" w:lineRule="auto"/>
              <w:rPr>
                <w:rFonts w:ascii="Times New Roman" w:hAnsi="Times New Roman" w:cs="Times New Roman"/>
                <w:sz w:val="24"/>
                <w:szCs w:val="24"/>
              </w:rPr>
            </w:pPr>
          </w:p>
        </w:tc>
        <w:tc>
          <w:tcPr>
            <w:tcW w:w="1830"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454"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89" w:type="dxa"/>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rPr>
        <w:t xml:space="preserve">Итого по разделу 4 “Сведения о ценных бумагах” суммарная декларированная стоимость ценных бумаг, включая доли участия в коммерческих организациях (руб.),  </w:t>
      </w:r>
    </w:p>
    <w:p w:rsidR="00C436D6" w:rsidRPr="00C436D6" w:rsidRDefault="00C436D6" w:rsidP="00411939">
      <w:pPr>
        <w:pBdr>
          <w:top w:val="single" w:sz="4" w:space="1" w:color="auto"/>
        </w:pBdr>
        <w:spacing w:after="0" w:line="240" w:lineRule="auto"/>
        <w:ind w:left="7797"/>
        <w:rPr>
          <w:rFonts w:ascii="Times New Roman" w:hAnsi="Times New Roman" w:cs="Times New Roman"/>
          <w:sz w:val="24"/>
          <w:szCs w:val="24"/>
        </w:rPr>
      </w:pPr>
    </w:p>
    <w:p w:rsidR="00C436D6" w:rsidRPr="00C436D6" w:rsidRDefault="00C436D6" w:rsidP="00411939">
      <w:pPr>
        <w:tabs>
          <w:tab w:val="left" w:pos="6804"/>
        </w:tabs>
        <w:spacing w:after="0" w:line="240" w:lineRule="auto"/>
        <w:rPr>
          <w:rFonts w:ascii="Times New Roman" w:hAnsi="Times New Roman" w:cs="Times New Roman"/>
          <w:sz w:val="24"/>
          <w:szCs w:val="24"/>
        </w:rPr>
      </w:pPr>
      <w:r w:rsidRPr="00C436D6">
        <w:rPr>
          <w:rFonts w:ascii="Times New Roman" w:hAnsi="Times New Roman" w:cs="Times New Roman"/>
          <w:sz w:val="24"/>
          <w:szCs w:val="24"/>
        </w:rPr>
        <w:tab/>
        <w:t>.</w:t>
      </w:r>
    </w:p>
    <w:p w:rsidR="00C436D6" w:rsidRPr="00C436D6" w:rsidRDefault="00C436D6" w:rsidP="00411939">
      <w:pPr>
        <w:pBdr>
          <w:top w:val="single" w:sz="4" w:space="1" w:color="auto"/>
        </w:pBdr>
        <w:spacing w:after="0" w:line="240" w:lineRule="auto"/>
        <w:ind w:right="3175"/>
        <w:rPr>
          <w:rFonts w:ascii="Times New Roman" w:hAnsi="Times New Roman" w:cs="Times New Roman"/>
          <w:sz w:val="24"/>
          <w:szCs w:val="24"/>
        </w:rPr>
      </w:pP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Раздел 5. Сведения об обязательствах имущественного характера</w:t>
      </w:r>
    </w:p>
    <w:p w:rsidR="00C436D6" w:rsidRPr="00C436D6" w:rsidRDefault="00C436D6" w:rsidP="00411939">
      <w:pPr>
        <w:spacing w:after="0" w:line="240" w:lineRule="auto"/>
        <w:ind w:firstLine="567"/>
        <w:rPr>
          <w:rFonts w:ascii="Times New Roman" w:hAnsi="Times New Roman" w:cs="Times New Roman"/>
          <w:b/>
          <w:bCs/>
          <w:sz w:val="24"/>
          <w:szCs w:val="24"/>
        </w:rPr>
      </w:pPr>
      <w:r w:rsidRPr="00C436D6">
        <w:rPr>
          <w:rFonts w:ascii="Times New Roman" w:hAnsi="Times New Roman" w:cs="Times New Roman"/>
          <w:b/>
          <w:bCs/>
          <w:sz w:val="24"/>
          <w:szCs w:val="24"/>
        </w:rPr>
        <w:t xml:space="preserve">5.1. Объекты недвижимого имущества, находящиеся в пользовании </w:t>
      </w:r>
      <w:r w:rsidRPr="00C436D6">
        <w:rPr>
          <w:rFonts w:ascii="Times New Roman" w:hAnsi="Times New Roman" w:cs="Times New Roman"/>
          <w:b/>
          <w:bCs/>
          <w:sz w:val="24"/>
          <w:szCs w:val="24"/>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1701"/>
        <w:gridCol w:w="1985"/>
        <w:gridCol w:w="1984"/>
        <w:gridCol w:w="2552"/>
        <w:gridCol w:w="1134"/>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170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имущества </w:t>
            </w:r>
            <w:r w:rsidRPr="00C436D6">
              <w:rPr>
                <w:rFonts w:ascii="Times New Roman" w:hAnsi="Times New Roman" w:cs="Times New Roman"/>
                <w:sz w:val="24"/>
                <w:szCs w:val="24"/>
                <w:vertAlign w:val="superscript"/>
              </w:rPr>
              <w:t>2</w:t>
            </w:r>
          </w:p>
        </w:tc>
        <w:tc>
          <w:tcPr>
            <w:tcW w:w="198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Вид и сроки пользо</w:t>
            </w:r>
            <w:r w:rsidRPr="00C436D6">
              <w:rPr>
                <w:rFonts w:ascii="Times New Roman" w:hAnsi="Times New Roman" w:cs="Times New Roman"/>
                <w:sz w:val="24"/>
                <w:szCs w:val="24"/>
              </w:rPr>
              <w:softHyphen/>
              <w:t xml:space="preserve">вания </w:t>
            </w:r>
            <w:r w:rsidRPr="00C436D6">
              <w:rPr>
                <w:rFonts w:ascii="Times New Roman" w:hAnsi="Times New Roman" w:cs="Times New Roman"/>
                <w:sz w:val="24"/>
                <w:szCs w:val="24"/>
                <w:vertAlign w:val="superscript"/>
              </w:rPr>
              <w:t>3</w:t>
            </w:r>
          </w:p>
        </w:tc>
        <w:tc>
          <w:tcPr>
            <w:tcW w:w="198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Основание пользования </w:t>
            </w:r>
            <w:r w:rsidRPr="00C436D6">
              <w:rPr>
                <w:rFonts w:ascii="Times New Roman" w:hAnsi="Times New Roman" w:cs="Times New Roman"/>
                <w:sz w:val="24"/>
                <w:szCs w:val="24"/>
                <w:vertAlign w:val="superscript"/>
              </w:rPr>
              <w:t>4</w:t>
            </w:r>
          </w:p>
        </w:tc>
        <w:tc>
          <w:tcPr>
            <w:tcW w:w="2552"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Место нахождения (адрес)</w:t>
            </w: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Площадь</w:t>
            </w:r>
            <w:r w:rsidRPr="00C436D6">
              <w:rPr>
                <w:rFonts w:ascii="Times New Roman" w:hAnsi="Times New Roman" w:cs="Times New Roman"/>
                <w:sz w:val="24"/>
                <w:szCs w:val="24"/>
              </w:rPr>
              <w:br/>
              <w:t>(кв. м)</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1701"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98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984"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2552"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134"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1985" w:type="dxa"/>
          </w:tcPr>
          <w:p w:rsidR="00C436D6" w:rsidRPr="00C436D6" w:rsidRDefault="00C436D6" w:rsidP="00411939">
            <w:pPr>
              <w:spacing w:after="0" w:line="240" w:lineRule="auto"/>
              <w:rPr>
                <w:rFonts w:ascii="Times New Roman" w:hAnsi="Times New Roman" w:cs="Times New Roman"/>
                <w:sz w:val="24"/>
                <w:szCs w:val="24"/>
              </w:rPr>
            </w:pPr>
          </w:p>
        </w:tc>
        <w:tc>
          <w:tcPr>
            <w:tcW w:w="1984" w:type="dxa"/>
          </w:tcPr>
          <w:p w:rsidR="00C436D6" w:rsidRPr="00C436D6" w:rsidRDefault="00C436D6" w:rsidP="00411939">
            <w:pPr>
              <w:spacing w:after="0" w:line="240" w:lineRule="auto"/>
              <w:rPr>
                <w:rFonts w:ascii="Times New Roman" w:hAnsi="Times New Roman" w:cs="Times New Roman"/>
                <w:sz w:val="24"/>
                <w:szCs w:val="24"/>
              </w:rPr>
            </w:pPr>
          </w:p>
        </w:tc>
        <w:tc>
          <w:tcPr>
            <w:tcW w:w="2552" w:type="dxa"/>
          </w:tcPr>
          <w:p w:rsidR="00C436D6" w:rsidRPr="00C436D6" w:rsidRDefault="00C436D6" w:rsidP="00411939">
            <w:pPr>
              <w:spacing w:after="0" w:line="240" w:lineRule="auto"/>
              <w:rPr>
                <w:rFonts w:ascii="Times New Roman" w:hAnsi="Times New Roman" w:cs="Times New Roman"/>
                <w:sz w:val="24"/>
                <w:szCs w:val="24"/>
              </w:rPr>
            </w:pP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1985" w:type="dxa"/>
          </w:tcPr>
          <w:p w:rsidR="00C436D6" w:rsidRPr="00C436D6" w:rsidRDefault="00C436D6" w:rsidP="00411939">
            <w:pPr>
              <w:spacing w:after="0" w:line="240" w:lineRule="auto"/>
              <w:rPr>
                <w:rFonts w:ascii="Times New Roman" w:hAnsi="Times New Roman" w:cs="Times New Roman"/>
                <w:sz w:val="24"/>
                <w:szCs w:val="24"/>
              </w:rPr>
            </w:pPr>
          </w:p>
        </w:tc>
        <w:tc>
          <w:tcPr>
            <w:tcW w:w="1984" w:type="dxa"/>
          </w:tcPr>
          <w:p w:rsidR="00C436D6" w:rsidRPr="00C436D6" w:rsidRDefault="00C436D6" w:rsidP="00411939">
            <w:pPr>
              <w:spacing w:after="0" w:line="240" w:lineRule="auto"/>
              <w:rPr>
                <w:rFonts w:ascii="Times New Roman" w:hAnsi="Times New Roman" w:cs="Times New Roman"/>
                <w:sz w:val="24"/>
                <w:szCs w:val="24"/>
              </w:rPr>
            </w:pPr>
          </w:p>
        </w:tc>
        <w:tc>
          <w:tcPr>
            <w:tcW w:w="2552" w:type="dxa"/>
          </w:tcPr>
          <w:p w:rsidR="00C436D6" w:rsidRPr="00C436D6" w:rsidRDefault="00C436D6" w:rsidP="00411939">
            <w:pPr>
              <w:spacing w:after="0" w:line="240" w:lineRule="auto"/>
              <w:rPr>
                <w:rFonts w:ascii="Times New Roman" w:hAnsi="Times New Roman" w:cs="Times New Roman"/>
                <w:sz w:val="24"/>
                <w:szCs w:val="24"/>
              </w:rPr>
            </w:pP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1985" w:type="dxa"/>
          </w:tcPr>
          <w:p w:rsidR="00C436D6" w:rsidRPr="00C436D6" w:rsidRDefault="00C436D6" w:rsidP="00411939">
            <w:pPr>
              <w:spacing w:after="0" w:line="240" w:lineRule="auto"/>
              <w:rPr>
                <w:rFonts w:ascii="Times New Roman" w:hAnsi="Times New Roman" w:cs="Times New Roman"/>
                <w:sz w:val="24"/>
                <w:szCs w:val="24"/>
              </w:rPr>
            </w:pPr>
          </w:p>
        </w:tc>
        <w:tc>
          <w:tcPr>
            <w:tcW w:w="1984" w:type="dxa"/>
          </w:tcPr>
          <w:p w:rsidR="00C436D6" w:rsidRPr="00C436D6" w:rsidRDefault="00C436D6" w:rsidP="00411939">
            <w:pPr>
              <w:spacing w:after="0" w:line="240" w:lineRule="auto"/>
              <w:rPr>
                <w:rFonts w:ascii="Times New Roman" w:hAnsi="Times New Roman" w:cs="Times New Roman"/>
                <w:sz w:val="24"/>
                <w:szCs w:val="24"/>
              </w:rPr>
            </w:pPr>
          </w:p>
        </w:tc>
        <w:tc>
          <w:tcPr>
            <w:tcW w:w="2552" w:type="dxa"/>
          </w:tcPr>
          <w:p w:rsidR="00C436D6" w:rsidRPr="00C436D6" w:rsidRDefault="00C436D6" w:rsidP="00411939">
            <w:pPr>
              <w:spacing w:after="0" w:line="240" w:lineRule="auto"/>
              <w:rPr>
                <w:rFonts w:ascii="Times New Roman" w:hAnsi="Times New Roman" w:cs="Times New Roman"/>
                <w:sz w:val="24"/>
                <w:szCs w:val="24"/>
              </w:rPr>
            </w:pPr>
          </w:p>
        </w:tc>
        <w:tc>
          <w:tcPr>
            <w:tcW w:w="1134" w:type="dxa"/>
          </w:tcPr>
          <w:p w:rsidR="00C436D6" w:rsidRPr="00C436D6" w:rsidRDefault="00C436D6" w:rsidP="00411939">
            <w:pPr>
              <w:spacing w:after="0" w:line="240" w:lineRule="auto"/>
              <w:jc w:val="center"/>
              <w:rPr>
                <w:rFonts w:ascii="Times New Roman" w:hAnsi="Times New Roman" w:cs="Times New Roman"/>
                <w:sz w:val="24"/>
                <w:szCs w:val="24"/>
              </w:rPr>
            </w:pPr>
          </w:p>
        </w:tc>
      </w:tr>
    </w:tbl>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по состоянию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вид недвижимого имущества (земельный участок, жилой дом, дача и другие).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3</w:t>
      </w:r>
      <w:r w:rsidRPr="00C436D6">
        <w:rPr>
          <w:rFonts w:ascii="Times New Roman" w:hAnsi="Times New Roman" w:cs="Times New Roman"/>
          <w:sz w:val="24"/>
          <w:szCs w:val="24"/>
        </w:rPr>
        <w:t> Указываются вид пользования (аренда, безвозмездное пользование и другие) и сроки пользования.</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4</w:t>
      </w:r>
      <w:r w:rsidRPr="00C436D6">
        <w:rPr>
          <w:rFonts w:ascii="Times New Roman" w:hAnsi="Times New Roman" w:cs="Times New Roman"/>
          <w:sz w:val="24"/>
          <w:szCs w:val="24"/>
        </w:rPr>
        <w: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ageBreakBefore/>
        <w:spacing w:after="0" w:line="240" w:lineRule="auto"/>
        <w:ind w:firstLine="567"/>
        <w:jc w:val="both"/>
        <w:rPr>
          <w:rFonts w:ascii="Times New Roman" w:hAnsi="Times New Roman" w:cs="Times New Roman"/>
          <w:b/>
          <w:bCs/>
          <w:sz w:val="24"/>
          <w:szCs w:val="24"/>
        </w:rPr>
      </w:pPr>
      <w:r w:rsidRPr="00C436D6">
        <w:rPr>
          <w:rFonts w:ascii="Times New Roman" w:hAnsi="Times New Roman" w:cs="Times New Roman"/>
          <w:b/>
          <w:bCs/>
          <w:sz w:val="24"/>
          <w:szCs w:val="24"/>
        </w:rPr>
        <w:lastRenderedPageBreak/>
        <w:t xml:space="preserve">5.2. Прочие обязательства </w:t>
      </w:r>
      <w:r w:rsidRPr="00C436D6">
        <w:rPr>
          <w:rFonts w:ascii="Times New Roman" w:hAnsi="Times New Roman" w:cs="Times New Roman"/>
          <w:b/>
          <w:bCs/>
          <w:sz w:val="24"/>
          <w:szCs w:val="24"/>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2127"/>
        <w:gridCol w:w="1701"/>
        <w:gridCol w:w="2126"/>
        <w:gridCol w:w="1767"/>
        <w:gridCol w:w="1635"/>
      </w:tblGrid>
      <w:tr w:rsidR="00C436D6" w:rsidRPr="00C436D6" w:rsidTr="006E69F6">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w:t>
            </w:r>
            <w:r w:rsidRPr="00C436D6">
              <w:rPr>
                <w:rFonts w:ascii="Times New Roman" w:hAnsi="Times New Roman" w:cs="Times New Roman"/>
                <w:sz w:val="24"/>
                <w:szCs w:val="24"/>
              </w:rPr>
              <w:br/>
              <w:t>п/п</w:t>
            </w:r>
          </w:p>
        </w:tc>
        <w:tc>
          <w:tcPr>
            <w:tcW w:w="212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Содержание обязательства </w:t>
            </w:r>
            <w:r w:rsidRPr="00C436D6">
              <w:rPr>
                <w:rFonts w:ascii="Times New Roman" w:hAnsi="Times New Roman" w:cs="Times New Roman"/>
                <w:sz w:val="24"/>
                <w:szCs w:val="24"/>
                <w:vertAlign w:val="superscript"/>
              </w:rPr>
              <w:t>2</w:t>
            </w:r>
          </w:p>
        </w:tc>
        <w:tc>
          <w:tcPr>
            <w:tcW w:w="1701"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Кредитор (должник)</w:t>
            </w:r>
            <w:r w:rsidRPr="00C436D6">
              <w:rPr>
                <w:rFonts w:ascii="Times New Roman" w:hAnsi="Times New Roman" w:cs="Times New Roman"/>
                <w:sz w:val="24"/>
                <w:szCs w:val="24"/>
                <w:vertAlign w:val="superscript"/>
              </w:rPr>
              <w:t>3</w:t>
            </w:r>
          </w:p>
        </w:tc>
        <w:tc>
          <w:tcPr>
            <w:tcW w:w="2126"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Основание возникновения </w:t>
            </w:r>
            <w:r w:rsidRPr="00C436D6">
              <w:rPr>
                <w:rFonts w:ascii="Times New Roman" w:hAnsi="Times New Roman" w:cs="Times New Roman"/>
                <w:sz w:val="24"/>
                <w:szCs w:val="24"/>
                <w:vertAlign w:val="superscript"/>
              </w:rPr>
              <w:t>4</w:t>
            </w: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 xml:space="preserve">Сумма обязательства </w:t>
            </w:r>
            <w:r w:rsidRPr="00C436D6">
              <w:rPr>
                <w:rFonts w:ascii="Times New Roman" w:hAnsi="Times New Roman" w:cs="Times New Roman"/>
                <w:sz w:val="24"/>
                <w:szCs w:val="24"/>
                <w:vertAlign w:val="superscript"/>
              </w:rPr>
              <w:t>5</w:t>
            </w:r>
            <w:r w:rsidRPr="00C436D6">
              <w:rPr>
                <w:rFonts w:ascii="Times New Roman" w:hAnsi="Times New Roman" w:cs="Times New Roman"/>
                <w:sz w:val="24"/>
                <w:szCs w:val="24"/>
              </w:rPr>
              <w:t xml:space="preserve"> (руб.)</w:t>
            </w:r>
          </w:p>
        </w:tc>
        <w:tc>
          <w:tcPr>
            <w:tcW w:w="163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Условия обязатель</w:t>
            </w:r>
            <w:r w:rsidRPr="00C436D6">
              <w:rPr>
                <w:rFonts w:ascii="Times New Roman" w:hAnsi="Times New Roman" w:cs="Times New Roman"/>
                <w:sz w:val="24"/>
                <w:szCs w:val="24"/>
              </w:rPr>
              <w:softHyphen/>
              <w:t xml:space="preserve">ства </w:t>
            </w:r>
            <w:r w:rsidRPr="00C436D6">
              <w:rPr>
                <w:rFonts w:ascii="Times New Roman" w:hAnsi="Times New Roman" w:cs="Times New Roman"/>
                <w:sz w:val="24"/>
                <w:szCs w:val="24"/>
                <w:vertAlign w:val="superscript"/>
              </w:rPr>
              <w:t>6</w:t>
            </w:r>
          </w:p>
        </w:tc>
      </w:tr>
      <w:tr w:rsidR="00C436D6" w:rsidRPr="00C436D6" w:rsidTr="006E69F6">
        <w:tc>
          <w:tcPr>
            <w:tcW w:w="59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1701"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126"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4</w:t>
            </w:r>
          </w:p>
        </w:tc>
        <w:tc>
          <w:tcPr>
            <w:tcW w:w="1767"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5</w:t>
            </w:r>
          </w:p>
        </w:tc>
        <w:tc>
          <w:tcPr>
            <w:tcW w:w="1635" w:type="dxa"/>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6</w:t>
            </w: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1</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3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2</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35" w:type="dxa"/>
          </w:tcPr>
          <w:p w:rsidR="00C436D6" w:rsidRPr="00C436D6" w:rsidRDefault="00C436D6" w:rsidP="00411939">
            <w:pPr>
              <w:spacing w:after="0" w:line="240" w:lineRule="auto"/>
              <w:rPr>
                <w:rFonts w:ascii="Times New Roman" w:hAnsi="Times New Roman" w:cs="Times New Roman"/>
                <w:sz w:val="24"/>
                <w:szCs w:val="24"/>
              </w:rPr>
            </w:pPr>
          </w:p>
        </w:tc>
      </w:tr>
      <w:tr w:rsidR="00C436D6" w:rsidRPr="00C436D6" w:rsidTr="006E69F6">
        <w:trPr>
          <w:trHeight w:val="660"/>
        </w:trPr>
        <w:tc>
          <w:tcPr>
            <w:tcW w:w="595" w:type="dxa"/>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3</w:t>
            </w:r>
          </w:p>
        </w:tc>
        <w:tc>
          <w:tcPr>
            <w:tcW w:w="2127" w:type="dxa"/>
          </w:tcPr>
          <w:p w:rsidR="00C436D6" w:rsidRPr="00C436D6" w:rsidRDefault="00C436D6" w:rsidP="00411939">
            <w:pPr>
              <w:spacing w:after="0" w:line="240" w:lineRule="auto"/>
              <w:rPr>
                <w:rFonts w:ascii="Times New Roman" w:hAnsi="Times New Roman" w:cs="Times New Roman"/>
                <w:sz w:val="24"/>
                <w:szCs w:val="24"/>
              </w:rPr>
            </w:pPr>
          </w:p>
        </w:tc>
        <w:tc>
          <w:tcPr>
            <w:tcW w:w="1701" w:type="dxa"/>
          </w:tcPr>
          <w:p w:rsidR="00C436D6" w:rsidRPr="00C436D6" w:rsidRDefault="00C436D6" w:rsidP="00411939">
            <w:pPr>
              <w:spacing w:after="0" w:line="240" w:lineRule="auto"/>
              <w:rPr>
                <w:rFonts w:ascii="Times New Roman" w:hAnsi="Times New Roman" w:cs="Times New Roman"/>
                <w:sz w:val="24"/>
                <w:szCs w:val="24"/>
              </w:rPr>
            </w:pPr>
          </w:p>
        </w:tc>
        <w:tc>
          <w:tcPr>
            <w:tcW w:w="2126" w:type="dxa"/>
          </w:tcPr>
          <w:p w:rsidR="00C436D6" w:rsidRPr="00C436D6" w:rsidRDefault="00C436D6" w:rsidP="00411939">
            <w:pPr>
              <w:spacing w:after="0" w:line="240" w:lineRule="auto"/>
              <w:rPr>
                <w:rFonts w:ascii="Times New Roman" w:hAnsi="Times New Roman" w:cs="Times New Roman"/>
                <w:sz w:val="24"/>
                <w:szCs w:val="24"/>
              </w:rPr>
            </w:pPr>
          </w:p>
        </w:tc>
        <w:tc>
          <w:tcPr>
            <w:tcW w:w="1767" w:type="dxa"/>
          </w:tcPr>
          <w:p w:rsidR="00C436D6" w:rsidRPr="00C436D6" w:rsidRDefault="00C436D6" w:rsidP="00411939">
            <w:pPr>
              <w:spacing w:after="0" w:line="240" w:lineRule="auto"/>
              <w:jc w:val="center"/>
              <w:rPr>
                <w:rFonts w:ascii="Times New Roman" w:hAnsi="Times New Roman" w:cs="Times New Roman"/>
                <w:sz w:val="24"/>
                <w:szCs w:val="24"/>
              </w:rPr>
            </w:pPr>
          </w:p>
        </w:tc>
        <w:tc>
          <w:tcPr>
            <w:tcW w:w="1635" w:type="dxa"/>
          </w:tcPr>
          <w:p w:rsidR="00C436D6" w:rsidRPr="00C436D6" w:rsidRDefault="00C436D6" w:rsidP="00411939">
            <w:pPr>
              <w:spacing w:after="0" w:line="240" w:lineRule="auto"/>
              <w:rPr>
                <w:rFonts w:ascii="Times New Roman" w:hAnsi="Times New Roman" w:cs="Times New Roman"/>
                <w:sz w:val="24"/>
                <w:szCs w:val="24"/>
              </w:rPr>
            </w:pPr>
          </w:p>
        </w:tc>
      </w:tr>
    </w:tbl>
    <w:p w:rsidR="00C436D6" w:rsidRPr="00C436D6" w:rsidRDefault="00C436D6" w:rsidP="00411939">
      <w:pPr>
        <w:spacing w:after="0" w:line="240" w:lineRule="auto"/>
        <w:ind w:firstLine="567"/>
        <w:rPr>
          <w:rFonts w:ascii="Times New Roman" w:hAnsi="Times New Roman" w:cs="Times New Roman"/>
          <w:sz w:val="24"/>
          <w:szCs w:val="24"/>
        </w:rPr>
      </w:pPr>
      <w:r w:rsidRPr="00C436D6">
        <w:rPr>
          <w:rFonts w:ascii="Times New Roman" w:hAnsi="Times New Roman" w:cs="Times New Roman"/>
          <w:sz w:val="24"/>
          <w:szCs w:val="24"/>
        </w:rPr>
        <w:t>Достоверность и полноту настоящих сведений подтверждаю.</w:t>
      </w:r>
    </w:p>
    <w:tbl>
      <w:tblPr>
        <w:tblW w:w="0" w:type="auto"/>
        <w:tblLayout w:type="fixed"/>
        <w:tblCellMar>
          <w:left w:w="28" w:type="dxa"/>
          <w:right w:w="28" w:type="dxa"/>
        </w:tblCellMar>
        <w:tblLook w:val="0000"/>
      </w:tblPr>
      <w:tblGrid>
        <w:gridCol w:w="187"/>
        <w:gridCol w:w="567"/>
        <w:gridCol w:w="284"/>
        <w:gridCol w:w="1842"/>
        <w:gridCol w:w="426"/>
        <w:gridCol w:w="317"/>
        <w:gridCol w:w="405"/>
        <w:gridCol w:w="5923"/>
      </w:tblGrid>
      <w:tr w:rsidR="00C436D6" w:rsidRPr="00C436D6" w:rsidTr="006E69F6">
        <w:tc>
          <w:tcPr>
            <w:tcW w:w="187"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567"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284" w:type="dxa"/>
            <w:tcBorders>
              <w:top w:val="nil"/>
              <w:left w:val="nil"/>
              <w:bottom w:val="nil"/>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w:t>
            </w:r>
          </w:p>
        </w:tc>
        <w:tc>
          <w:tcPr>
            <w:tcW w:w="1842"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c>
          <w:tcPr>
            <w:tcW w:w="426" w:type="dxa"/>
            <w:tcBorders>
              <w:top w:val="nil"/>
              <w:left w:val="nil"/>
              <w:bottom w:val="nil"/>
              <w:right w:val="nil"/>
            </w:tcBorders>
            <w:vAlign w:val="bottom"/>
          </w:tcPr>
          <w:p w:rsidR="00C436D6" w:rsidRPr="00C436D6" w:rsidRDefault="00C436D6" w:rsidP="00411939">
            <w:pPr>
              <w:spacing w:after="0" w:line="240" w:lineRule="auto"/>
              <w:jc w:val="right"/>
              <w:rPr>
                <w:rFonts w:ascii="Times New Roman" w:hAnsi="Times New Roman" w:cs="Times New Roman"/>
                <w:sz w:val="24"/>
                <w:szCs w:val="24"/>
              </w:rPr>
            </w:pPr>
            <w:r w:rsidRPr="00C436D6">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C436D6" w:rsidRPr="00C436D6" w:rsidRDefault="00C436D6" w:rsidP="00411939">
            <w:pPr>
              <w:spacing w:after="0" w:line="240" w:lineRule="auto"/>
              <w:rPr>
                <w:rFonts w:ascii="Times New Roman" w:hAnsi="Times New Roman" w:cs="Times New Roman"/>
                <w:sz w:val="24"/>
                <w:szCs w:val="24"/>
              </w:rPr>
            </w:pPr>
          </w:p>
        </w:tc>
        <w:tc>
          <w:tcPr>
            <w:tcW w:w="405" w:type="dxa"/>
            <w:tcBorders>
              <w:top w:val="nil"/>
              <w:left w:val="nil"/>
              <w:bottom w:val="nil"/>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г.</w:t>
            </w:r>
          </w:p>
        </w:tc>
        <w:tc>
          <w:tcPr>
            <w:tcW w:w="5923" w:type="dxa"/>
            <w:tcBorders>
              <w:top w:val="nil"/>
              <w:left w:val="nil"/>
              <w:bottom w:val="single" w:sz="4" w:space="0" w:color="auto"/>
              <w:right w:val="nil"/>
            </w:tcBorders>
            <w:vAlign w:val="bottom"/>
          </w:tcPr>
          <w:p w:rsidR="00C436D6" w:rsidRPr="00C436D6" w:rsidRDefault="00C436D6" w:rsidP="00411939">
            <w:pPr>
              <w:spacing w:after="0" w:line="240" w:lineRule="auto"/>
              <w:jc w:val="center"/>
              <w:rPr>
                <w:rFonts w:ascii="Times New Roman" w:hAnsi="Times New Roman" w:cs="Times New Roman"/>
                <w:sz w:val="24"/>
                <w:szCs w:val="24"/>
              </w:rPr>
            </w:pPr>
          </w:p>
        </w:tc>
      </w:tr>
      <w:tr w:rsidR="00C436D6" w:rsidRPr="00C436D6" w:rsidTr="006E69F6">
        <w:tc>
          <w:tcPr>
            <w:tcW w:w="18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56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284"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1842"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426"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317"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405" w:type="dxa"/>
            <w:tcBorders>
              <w:top w:val="nil"/>
              <w:left w:val="nil"/>
              <w:bottom w:val="nil"/>
              <w:right w:val="nil"/>
            </w:tcBorders>
          </w:tcPr>
          <w:p w:rsidR="00C436D6" w:rsidRPr="00C436D6" w:rsidRDefault="00C436D6" w:rsidP="00411939">
            <w:pPr>
              <w:spacing w:after="0" w:line="240" w:lineRule="auto"/>
              <w:rPr>
                <w:rFonts w:ascii="Times New Roman" w:hAnsi="Times New Roman" w:cs="Times New Roman"/>
                <w:sz w:val="24"/>
                <w:szCs w:val="24"/>
              </w:rPr>
            </w:pPr>
          </w:p>
        </w:tc>
        <w:tc>
          <w:tcPr>
            <w:tcW w:w="5923" w:type="dxa"/>
            <w:tcBorders>
              <w:top w:val="nil"/>
              <w:left w:val="nil"/>
              <w:bottom w:val="nil"/>
              <w:right w:val="nil"/>
            </w:tcBorders>
          </w:tcPr>
          <w:p w:rsidR="00C436D6" w:rsidRPr="00C436D6" w:rsidRDefault="00C436D6" w:rsidP="00411939">
            <w:pP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(подпись гражданина, претендующего на замещение должности федеральной государственной службы, который представляет сведения)</w:t>
            </w:r>
          </w:p>
        </w:tc>
      </w:tr>
    </w:tbl>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pBdr>
          <w:top w:val="single" w:sz="4" w:space="1" w:color="auto"/>
        </w:pBdr>
        <w:spacing w:after="0" w:line="240" w:lineRule="auto"/>
        <w:jc w:val="center"/>
        <w:rPr>
          <w:rFonts w:ascii="Times New Roman" w:hAnsi="Times New Roman" w:cs="Times New Roman"/>
          <w:sz w:val="24"/>
          <w:szCs w:val="24"/>
        </w:rPr>
      </w:pPr>
      <w:r w:rsidRPr="00C436D6">
        <w:rPr>
          <w:rFonts w:ascii="Times New Roman" w:hAnsi="Times New Roman" w:cs="Times New Roman"/>
          <w:sz w:val="24"/>
          <w:szCs w:val="24"/>
        </w:rPr>
        <w:t>(Ф.И.О. и подпись лица, принявшего справку)</w:t>
      </w:r>
    </w:p>
    <w:p w:rsidR="00C436D6" w:rsidRPr="00C436D6" w:rsidRDefault="00C436D6" w:rsidP="00411939">
      <w:pPr>
        <w:spacing w:after="0" w:line="240" w:lineRule="auto"/>
        <w:rPr>
          <w:rFonts w:ascii="Times New Roman" w:hAnsi="Times New Roman" w:cs="Times New Roman"/>
          <w:sz w:val="24"/>
          <w:szCs w:val="24"/>
        </w:rPr>
      </w:pPr>
      <w:r w:rsidRPr="00C436D6">
        <w:rPr>
          <w:rFonts w:ascii="Times New Roman" w:hAnsi="Times New Roman" w:cs="Times New Roman"/>
          <w:sz w:val="24"/>
          <w:szCs w:val="24"/>
        </w:rPr>
        <w:t>_________________</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1</w:t>
      </w:r>
      <w:r w:rsidRPr="00C436D6">
        <w:rPr>
          <w:rFonts w:ascii="Times New Roman" w:hAnsi="Times New Roman" w:cs="Times New Roman"/>
          <w:sz w:val="24"/>
          <w:szCs w:val="24"/>
        </w:rPr>
        <w:t> Указываются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2</w:t>
      </w:r>
      <w:r w:rsidRPr="00C436D6">
        <w:rPr>
          <w:rFonts w:ascii="Times New Roman" w:hAnsi="Times New Roman" w:cs="Times New Roman"/>
          <w:sz w:val="24"/>
          <w:szCs w:val="24"/>
        </w:rPr>
        <w:t> Указывается существо обязательства (заем, кредит и другие).</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3</w:t>
      </w:r>
      <w:r w:rsidRPr="00C436D6">
        <w:rPr>
          <w:rFonts w:ascii="Times New Roman" w:hAnsi="Times New Roman" w:cs="Times New Roman"/>
          <w:sz w:val="24"/>
          <w:szCs w:val="24"/>
        </w:rPr>
        <w:t> Указывается вторая сторона обязательства: кредитор или должник, его фамилия, имя и отчество (наименование юридического лица), адрес.</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4</w:t>
      </w:r>
      <w:r w:rsidRPr="00C436D6">
        <w:rPr>
          <w:rFonts w:ascii="Times New Roman" w:hAnsi="Times New Roman" w:cs="Times New Roman"/>
          <w:sz w:val="24"/>
          <w:szCs w:val="24"/>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5</w:t>
      </w:r>
      <w:r w:rsidRPr="00C436D6">
        <w:rPr>
          <w:rFonts w:ascii="Times New Roman" w:hAnsi="Times New Roman" w:cs="Times New Roman"/>
          <w:sz w:val="24"/>
          <w:szCs w:val="24"/>
        </w:rP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C436D6" w:rsidRPr="00C436D6" w:rsidRDefault="00C436D6" w:rsidP="00411939">
      <w:pPr>
        <w:spacing w:after="0" w:line="240" w:lineRule="auto"/>
        <w:ind w:firstLine="567"/>
        <w:jc w:val="both"/>
        <w:rPr>
          <w:rFonts w:ascii="Times New Roman" w:hAnsi="Times New Roman" w:cs="Times New Roman"/>
          <w:sz w:val="24"/>
          <w:szCs w:val="24"/>
        </w:rPr>
      </w:pPr>
      <w:r w:rsidRPr="00C436D6">
        <w:rPr>
          <w:rFonts w:ascii="Times New Roman" w:hAnsi="Times New Roman" w:cs="Times New Roman"/>
          <w:sz w:val="24"/>
          <w:szCs w:val="24"/>
          <w:vertAlign w:val="superscript"/>
        </w:rPr>
        <w:t>6</w:t>
      </w:r>
      <w:r w:rsidRPr="00C436D6">
        <w:rPr>
          <w:rFonts w:ascii="Times New Roman" w:hAnsi="Times New Roman" w:cs="Times New Roman"/>
          <w:sz w:val="24"/>
          <w:szCs w:val="24"/>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C436D6" w:rsidRPr="00C436D6" w:rsidRDefault="00C436D6" w:rsidP="00411939">
      <w:pPr>
        <w:spacing w:after="0" w:line="240" w:lineRule="auto"/>
        <w:rPr>
          <w:rFonts w:ascii="Times New Roman" w:hAnsi="Times New Roman" w:cs="Times New Roman"/>
          <w:sz w:val="24"/>
          <w:szCs w:val="24"/>
        </w:rPr>
      </w:pPr>
    </w:p>
    <w:p w:rsidR="00C436D6" w:rsidRPr="00C436D6" w:rsidRDefault="00C436D6" w:rsidP="00411939">
      <w:pPr>
        <w:tabs>
          <w:tab w:val="left" w:pos="11907"/>
        </w:tabs>
        <w:spacing w:after="0" w:line="240" w:lineRule="auto"/>
        <w:ind w:left="7513"/>
        <w:jc w:val="both"/>
        <w:rPr>
          <w:rFonts w:ascii="Times New Roman" w:hAnsi="Times New Roman" w:cs="Times New Roman"/>
          <w:sz w:val="24"/>
          <w:szCs w:val="24"/>
        </w:rPr>
      </w:pPr>
    </w:p>
    <w:p w:rsidR="00477A65" w:rsidRPr="00C436D6" w:rsidRDefault="00477A65" w:rsidP="00411939">
      <w:pPr>
        <w:spacing w:after="0" w:line="240" w:lineRule="auto"/>
        <w:rPr>
          <w:rFonts w:ascii="Times New Roman" w:hAnsi="Times New Roman" w:cs="Times New Roman"/>
          <w:sz w:val="24"/>
          <w:szCs w:val="24"/>
        </w:rPr>
      </w:pPr>
    </w:p>
    <w:sectPr w:rsidR="00477A65" w:rsidRPr="00C436D6" w:rsidSect="00EF701B">
      <w:pgSz w:w="11907" w:h="16840" w:code="9"/>
      <w:pgMar w:top="1134" w:right="567"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995" w:rsidRDefault="00D24995" w:rsidP="00E56EAE">
      <w:pPr>
        <w:spacing w:after="0" w:line="240" w:lineRule="auto"/>
      </w:pPr>
      <w:r>
        <w:separator/>
      </w:r>
    </w:p>
  </w:endnote>
  <w:endnote w:type="continuationSeparator" w:id="1">
    <w:p w:rsidR="00D24995" w:rsidRDefault="00D24995" w:rsidP="00E56E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995" w:rsidRDefault="00D24995" w:rsidP="00E56EAE">
      <w:pPr>
        <w:spacing w:after="0" w:line="240" w:lineRule="auto"/>
      </w:pPr>
      <w:r>
        <w:separator/>
      </w:r>
    </w:p>
  </w:footnote>
  <w:footnote w:type="continuationSeparator" w:id="1">
    <w:p w:rsidR="00D24995" w:rsidRDefault="00D24995" w:rsidP="00E56E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34" w:rsidRDefault="008818C1" w:rsidP="00B45BA4">
    <w:pPr>
      <w:pStyle w:val="ab"/>
      <w:framePr w:wrap="around" w:vAnchor="text" w:hAnchor="margin" w:xAlign="center" w:y="1"/>
      <w:rPr>
        <w:rStyle w:val="ad"/>
      </w:rPr>
    </w:pPr>
    <w:r>
      <w:rPr>
        <w:rStyle w:val="ad"/>
      </w:rPr>
      <w:fldChar w:fldCharType="begin"/>
    </w:r>
    <w:r w:rsidR="00477A65">
      <w:rPr>
        <w:rStyle w:val="ad"/>
      </w:rPr>
      <w:instrText xml:space="preserve">PAGE  </w:instrText>
    </w:r>
    <w:r>
      <w:rPr>
        <w:rStyle w:val="ad"/>
      </w:rPr>
      <w:fldChar w:fldCharType="end"/>
    </w:r>
  </w:p>
  <w:p w:rsidR="00691934" w:rsidRDefault="00D24995" w:rsidP="00691934">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934" w:rsidRDefault="008818C1" w:rsidP="00B45BA4">
    <w:pPr>
      <w:pStyle w:val="ab"/>
      <w:framePr w:wrap="around" w:vAnchor="text" w:hAnchor="margin" w:xAlign="center" w:y="1"/>
      <w:rPr>
        <w:rStyle w:val="ad"/>
      </w:rPr>
    </w:pPr>
    <w:r>
      <w:rPr>
        <w:rStyle w:val="ad"/>
      </w:rPr>
      <w:fldChar w:fldCharType="begin"/>
    </w:r>
    <w:r w:rsidR="00477A65">
      <w:rPr>
        <w:rStyle w:val="ad"/>
      </w:rPr>
      <w:instrText xml:space="preserve">PAGE  </w:instrText>
    </w:r>
    <w:r>
      <w:rPr>
        <w:rStyle w:val="ad"/>
      </w:rPr>
      <w:fldChar w:fldCharType="separate"/>
    </w:r>
    <w:r w:rsidR="003126EA">
      <w:rPr>
        <w:rStyle w:val="ad"/>
        <w:noProof/>
      </w:rPr>
      <w:t>32</w:t>
    </w:r>
    <w:r>
      <w:rPr>
        <w:rStyle w:val="ad"/>
      </w:rPr>
      <w:fldChar w:fldCharType="end"/>
    </w:r>
  </w:p>
  <w:p w:rsidR="00691934" w:rsidRDefault="00D24995" w:rsidP="00691934">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510E"/>
    <w:multiLevelType w:val="hybridMultilevel"/>
    <w:tmpl w:val="A734F97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8B0069A"/>
    <w:multiLevelType w:val="hybridMultilevel"/>
    <w:tmpl w:val="454A7A08"/>
    <w:lvl w:ilvl="0" w:tplc="E1DC3ADA">
      <w:start w:val="6"/>
      <w:numFmt w:val="decimal"/>
      <w:lvlText w:val="%1."/>
      <w:lvlJc w:val="left"/>
      <w:pPr>
        <w:tabs>
          <w:tab w:val="num" w:pos="840"/>
        </w:tabs>
        <w:ind w:left="840" w:hanging="360"/>
      </w:pPr>
      <w:rPr>
        <w:rFonts w:cs="Times New Roman" w:hint="default"/>
        <w:b/>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2">
    <w:nsid w:val="364C406E"/>
    <w:multiLevelType w:val="hybridMultilevel"/>
    <w:tmpl w:val="94086F06"/>
    <w:lvl w:ilvl="0" w:tplc="DA7423BC">
      <w:start w:val="4"/>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44E00E2F"/>
    <w:multiLevelType w:val="hybridMultilevel"/>
    <w:tmpl w:val="6E784A5A"/>
    <w:lvl w:ilvl="0" w:tplc="F3F82088">
      <w:start w:val="5"/>
      <w:numFmt w:val="decimal"/>
      <w:lvlText w:val="%1."/>
      <w:lvlJc w:val="left"/>
      <w:pPr>
        <w:tabs>
          <w:tab w:val="num" w:pos="840"/>
        </w:tabs>
        <w:ind w:left="840" w:hanging="360"/>
      </w:pPr>
      <w:rPr>
        <w:rFonts w:cs="Times New Roman" w:hint="default"/>
        <w:b/>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4">
    <w:nsid w:val="53227D79"/>
    <w:multiLevelType w:val="hybridMultilevel"/>
    <w:tmpl w:val="9A120C8A"/>
    <w:lvl w:ilvl="0" w:tplc="8E9C5FFE">
      <w:start w:val="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5F754D9B"/>
    <w:multiLevelType w:val="hybridMultilevel"/>
    <w:tmpl w:val="AA201E18"/>
    <w:lvl w:ilvl="0" w:tplc="AC54AAD2">
      <w:start w:val="4"/>
      <w:numFmt w:val="decimal"/>
      <w:lvlText w:val="%1."/>
      <w:lvlJc w:val="left"/>
      <w:pPr>
        <w:tabs>
          <w:tab w:val="num" w:pos="840"/>
        </w:tabs>
        <w:ind w:left="840" w:hanging="360"/>
      </w:pPr>
      <w:rPr>
        <w:rFonts w:cs="Times New Roman" w:hint="default"/>
        <w:b/>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6">
    <w:nsid w:val="63061F11"/>
    <w:multiLevelType w:val="hybridMultilevel"/>
    <w:tmpl w:val="E6F6300A"/>
    <w:lvl w:ilvl="0" w:tplc="67767230">
      <w:start w:val="6"/>
      <w:numFmt w:val="decimal"/>
      <w:lvlText w:val="%1."/>
      <w:lvlJc w:val="left"/>
      <w:pPr>
        <w:tabs>
          <w:tab w:val="num" w:pos="840"/>
        </w:tabs>
        <w:ind w:left="840" w:hanging="360"/>
      </w:pPr>
      <w:rPr>
        <w:rFonts w:cs="Times New Roman" w:hint="default"/>
        <w:b/>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7">
    <w:nsid w:val="69813CE1"/>
    <w:multiLevelType w:val="hybridMultilevel"/>
    <w:tmpl w:val="E208E7CC"/>
    <w:lvl w:ilvl="0" w:tplc="4F946494">
      <w:start w:val="3"/>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num w:numId="1">
    <w:abstractNumId w:val="0"/>
  </w:num>
  <w:num w:numId="2">
    <w:abstractNumId w:val="5"/>
  </w:num>
  <w:num w:numId="3">
    <w:abstractNumId w:val="6"/>
  </w:num>
  <w:num w:numId="4">
    <w:abstractNumId w:val="7"/>
  </w:num>
  <w:num w:numId="5">
    <w:abstractNumId w:val="3"/>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footnotePr>
    <w:footnote w:id="0"/>
    <w:footnote w:id="1"/>
  </w:footnotePr>
  <w:endnotePr>
    <w:endnote w:id="0"/>
    <w:endnote w:id="1"/>
  </w:endnotePr>
  <w:compat>
    <w:useFELayout/>
  </w:compat>
  <w:rsids>
    <w:rsidRoot w:val="00C436D6"/>
    <w:rsid w:val="0001060C"/>
    <w:rsid w:val="0002686F"/>
    <w:rsid w:val="000563E3"/>
    <w:rsid w:val="000729E4"/>
    <w:rsid w:val="000971AF"/>
    <w:rsid w:val="000C4C84"/>
    <w:rsid w:val="000D6CCD"/>
    <w:rsid w:val="000F3A85"/>
    <w:rsid w:val="00175255"/>
    <w:rsid w:val="00197E99"/>
    <w:rsid w:val="001E4B5A"/>
    <w:rsid w:val="001E5911"/>
    <w:rsid w:val="001F2BDF"/>
    <w:rsid w:val="002041C3"/>
    <w:rsid w:val="00247111"/>
    <w:rsid w:val="002A2B7B"/>
    <w:rsid w:val="002C53FD"/>
    <w:rsid w:val="002D1021"/>
    <w:rsid w:val="002E764E"/>
    <w:rsid w:val="002F01CC"/>
    <w:rsid w:val="00300EF7"/>
    <w:rsid w:val="003126EA"/>
    <w:rsid w:val="00341288"/>
    <w:rsid w:val="00343FD9"/>
    <w:rsid w:val="00346470"/>
    <w:rsid w:val="00347AF6"/>
    <w:rsid w:val="0036236F"/>
    <w:rsid w:val="00373E88"/>
    <w:rsid w:val="003A3E3D"/>
    <w:rsid w:val="003C0D8D"/>
    <w:rsid w:val="003C100D"/>
    <w:rsid w:val="003F5C19"/>
    <w:rsid w:val="00411939"/>
    <w:rsid w:val="00441737"/>
    <w:rsid w:val="00474A5C"/>
    <w:rsid w:val="00477A65"/>
    <w:rsid w:val="00486C91"/>
    <w:rsid w:val="00491EB2"/>
    <w:rsid w:val="004B4861"/>
    <w:rsid w:val="004E14B1"/>
    <w:rsid w:val="00551515"/>
    <w:rsid w:val="00581404"/>
    <w:rsid w:val="005D26A5"/>
    <w:rsid w:val="005E25B2"/>
    <w:rsid w:val="0060035B"/>
    <w:rsid w:val="006027E2"/>
    <w:rsid w:val="00605F52"/>
    <w:rsid w:val="00670966"/>
    <w:rsid w:val="00680A57"/>
    <w:rsid w:val="006C2A1E"/>
    <w:rsid w:val="0070164F"/>
    <w:rsid w:val="00721EC3"/>
    <w:rsid w:val="00734ED3"/>
    <w:rsid w:val="00774B65"/>
    <w:rsid w:val="007A5480"/>
    <w:rsid w:val="0081203E"/>
    <w:rsid w:val="00844414"/>
    <w:rsid w:val="00864F56"/>
    <w:rsid w:val="008818C1"/>
    <w:rsid w:val="008859A6"/>
    <w:rsid w:val="00886F50"/>
    <w:rsid w:val="0088755F"/>
    <w:rsid w:val="008A2544"/>
    <w:rsid w:val="008B0E94"/>
    <w:rsid w:val="008E4AB8"/>
    <w:rsid w:val="008E6517"/>
    <w:rsid w:val="008E7F1C"/>
    <w:rsid w:val="00912A1F"/>
    <w:rsid w:val="00927F98"/>
    <w:rsid w:val="009542F3"/>
    <w:rsid w:val="00985E8E"/>
    <w:rsid w:val="009D31D2"/>
    <w:rsid w:val="009E44C1"/>
    <w:rsid w:val="00A65258"/>
    <w:rsid w:val="00A66CEA"/>
    <w:rsid w:val="00A75FF3"/>
    <w:rsid w:val="00AB1796"/>
    <w:rsid w:val="00B06CE3"/>
    <w:rsid w:val="00B40AA3"/>
    <w:rsid w:val="00B93771"/>
    <w:rsid w:val="00BA53E5"/>
    <w:rsid w:val="00BA6192"/>
    <w:rsid w:val="00BA7F03"/>
    <w:rsid w:val="00BD1A2A"/>
    <w:rsid w:val="00BD4A6A"/>
    <w:rsid w:val="00C436D6"/>
    <w:rsid w:val="00C717AC"/>
    <w:rsid w:val="00CA7CD9"/>
    <w:rsid w:val="00CB2FE5"/>
    <w:rsid w:val="00CC52C7"/>
    <w:rsid w:val="00D24995"/>
    <w:rsid w:val="00D570DA"/>
    <w:rsid w:val="00D621E2"/>
    <w:rsid w:val="00D658B5"/>
    <w:rsid w:val="00D84D5F"/>
    <w:rsid w:val="00DC6882"/>
    <w:rsid w:val="00DF0AC3"/>
    <w:rsid w:val="00E56EAE"/>
    <w:rsid w:val="00E87B80"/>
    <w:rsid w:val="00E93B29"/>
    <w:rsid w:val="00ED66BD"/>
    <w:rsid w:val="00EF4C7D"/>
    <w:rsid w:val="00EF701B"/>
    <w:rsid w:val="00F1084C"/>
    <w:rsid w:val="00F1337D"/>
    <w:rsid w:val="00F44724"/>
    <w:rsid w:val="00F46756"/>
    <w:rsid w:val="00F53083"/>
    <w:rsid w:val="00F6356E"/>
    <w:rsid w:val="00F97DEA"/>
    <w:rsid w:val="00FB33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EAE"/>
  </w:style>
  <w:style w:type="paragraph" w:styleId="1">
    <w:name w:val="heading 1"/>
    <w:basedOn w:val="a"/>
    <w:next w:val="a"/>
    <w:link w:val="10"/>
    <w:uiPriority w:val="99"/>
    <w:qFormat/>
    <w:rsid w:val="00C436D6"/>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436D6"/>
    <w:rPr>
      <w:rFonts w:ascii="Arial" w:eastAsia="Times New Roman" w:hAnsi="Arial" w:cs="Times New Roman"/>
      <w:b/>
      <w:bCs/>
      <w:color w:val="000080"/>
      <w:sz w:val="24"/>
      <w:szCs w:val="24"/>
    </w:rPr>
  </w:style>
  <w:style w:type="paragraph" w:customStyle="1" w:styleId="ConsNormal">
    <w:name w:val="ConsNormal"/>
    <w:uiPriority w:val="99"/>
    <w:rsid w:val="00C436D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uiPriority w:val="99"/>
    <w:rsid w:val="00C436D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Title">
    <w:name w:val="ConsTitle"/>
    <w:uiPriority w:val="99"/>
    <w:rsid w:val="00C436D6"/>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Cell">
    <w:name w:val="ConsCell"/>
    <w:uiPriority w:val="99"/>
    <w:rsid w:val="00C436D6"/>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DocList">
    <w:name w:val="ConsDocList"/>
    <w:uiPriority w:val="99"/>
    <w:rsid w:val="00C436D6"/>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3">
    <w:name w:val="Hyperlink"/>
    <w:basedOn w:val="a0"/>
    <w:uiPriority w:val="99"/>
    <w:rsid w:val="00C436D6"/>
    <w:rPr>
      <w:rFonts w:cs="Times New Roman"/>
      <w:color w:val="0000FF"/>
      <w:u w:val="single"/>
    </w:rPr>
  </w:style>
  <w:style w:type="table" w:styleId="a4">
    <w:name w:val="Table Grid"/>
    <w:basedOn w:val="a1"/>
    <w:uiPriority w:val="99"/>
    <w:rsid w:val="00C436D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Indent"/>
    <w:basedOn w:val="a"/>
    <w:link w:val="a6"/>
    <w:uiPriority w:val="99"/>
    <w:rsid w:val="00C436D6"/>
    <w:pPr>
      <w:spacing w:after="120" w:line="240" w:lineRule="auto"/>
      <w:ind w:left="283"/>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rsid w:val="00C436D6"/>
    <w:rPr>
      <w:rFonts w:ascii="Times New Roman" w:eastAsia="Times New Roman" w:hAnsi="Times New Roman" w:cs="Times New Roman"/>
      <w:sz w:val="24"/>
      <w:szCs w:val="24"/>
    </w:rPr>
  </w:style>
  <w:style w:type="character" w:customStyle="1" w:styleId="a7">
    <w:name w:val="Цветовое выделение"/>
    <w:uiPriority w:val="99"/>
    <w:rsid w:val="00C436D6"/>
    <w:rPr>
      <w:b/>
      <w:color w:val="000080"/>
    </w:rPr>
  </w:style>
  <w:style w:type="character" w:customStyle="1" w:styleId="a8">
    <w:name w:val="Гипертекстовая ссылка"/>
    <w:basedOn w:val="a7"/>
    <w:uiPriority w:val="99"/>
    <w:rsid w:val="00C436D6"/>
    <w:rPr>
      <w:rFonts w:cs="Times New Roman"/>
      <w:color w:val="008000"/>
    </w:rPr>
  </w:style>
  <w:style w:type="paragraph" w:customStyle="1" w:styleId="a9">
    <w:name w:val="Заголовок статьи"/>
    <w:basedOn w:val="a"/>
    <w:next w:val="a"/>
    <w:uiPriority w:val="99"/>
    <w:rsid w:val="00C436D6"/>
    <w:pPr>
      <w:widowControl w:val="0"/>
      <w:autoSpaceDE w:val="0"/>
      <w:autoSpaceDN w:val="0"/>
      <w:adjustRightInd w:val="0"/>
      <w:spacing w:after="0" w:line="240" w:lineRule="auto"/>
      <w:ind w:left="1612" w:hanging="892"/>
      <w:jc w:val="both"/>
    </w:pPr>
    <w:rPr>
      <w:rFonts w:ascii="Arial" w:eastAsia="Times New Roman" w:hAnsi="Arial" w:cs="Times New Roman"/>
      <w:sz w:val="24"/>
      <w:szCs w:val="24"/>
    </w:rPr>
  </w:style>
  <w:style w:type="paragraph" w:customStyle="1" w:styleId="aa">
    <w:name w:val="Комментарий"/>
    <w:basedOn w:val="a"/>
    <w:next w:val="a"/>
    <w:uiPriority w:val="99"/>
    <w:rsid w:val="00C436D6"/>
    <w:pPr>
      <w:widowControl w:val="0"/>
      <w:autoSpaceDE w:val="0"/>
      <w:autoSpaceDN w:val="0"/>
      <w:adjustRightInd w:val="0"/>
      <w:spacing w:after="0" w:line="240" w:lineRule="auto"/>
      <w:ind w:left="170"/>
      <w:jc w:val="both"/>
    </w:pPr>
    <w:rPr>
      <w:rFonts w:ascii="Arial" w:eastAsia="Times New Roman" w:hAnsi="Arial" w:cs="Times New Roman"/>
      <w:i/>
      <w:iCs/>
      <w:color w:val="800080"/>
      <w:sz w:val="24"/>
      <w:szCs w:val="24"/>
    </w:rPr>
  </w:style>
  <w:style w:type="paragraph" w:styleId="ab">
    <w:name w:val="header"/>
    <w:basedOn w:val="a"/>
    <w:link w:val="ac"/>
    <w:uiPriority w:val="99"/>
    <w:rsid w:val="00C436D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uiPriority w:val="99"/>
    <w:rsid w:val="00C436D6"/>
    <w:rPr>
      <w:rFonts w:ascii="Times New Roman" w:eastAsia="Times New Roman" w:hAnsi="Times New Roman" w:cs="Times New Roman"/>
      <w:sz w:val="24"/>
      <w:szCs w:val="24"/>
    </w:rPr>
  </w:style>
  <w:style w:type="character" w:styleId="ad">
    <w:name w:val="page number"/>
    <w:basedOn w:val="a0"/>
    <w:uiPriority w:val="99"/>
    <w:rsid w:val="00C436D6"/>
    <w:rPr>
      <w:rFonts w:cs="Times New Roman"/>
    </w:rPr>
  </w:style>
  <w:style w:type="paragraph" w:styleId="ae">
    <w:name w:val="Balloon Text"/>
    <w:basedOn w:val="a"/>
    <w:link w:val="af"/>
    <w:uiPriority w:val="99"/>
    <w:semiHidden/>
    <w:rsid w:val="00C436D6"/>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C436D6"/>
    <w:rPr>
      <w:rFonts w:ascii="Tahoma" w:eastAsia="Times New Roman" w:hAnsi="Tahoma" w:cs="Tahoma"/>
      <w:sz w:val="16"/>
      <w:szCs w:val="16"/>
    </w:rPr>
  </w:style>
  <w:style w:type="paragraph" w:customStyle="1" w:styleId="ConsPlusNormal">
    <w:name w:val="ConsPlusNormal"/>
    <w:uiPriority w:val="99"/>
    <w:rsid w:val="00C436D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C436D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0">
    <w:name w:val="footer"/>
    <w:basedOn w:val="a"/>
    <w:link w:val="af1"/>
    <w:uiPriority w:val="99"/>
    <w:rsid w:val="00C436D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uiPriority w:val="99"/>
    <w:rsid w:val="00C436D6"/>
    <w:rPr>
      <w:rFonts w:ascii="Times New Roman" w:eastAsia="Times New Roman" w:hAnsi="Times New Roman" w:cs="Times New Roman"/>
      <w:sz w:val="24"/>
      <w:szCs w:val="24"/>
    </w:rPr>
  </w:style>
  <w:style w:type="paragraph" w:styleId="af2">
    <w:name w:val="Document Map"/>
    <w:basedOn w:val="a"/>
    <w:link w:val="af3"/>
    <w:uiPriority w:val="99"/>
    <w:semiHidden/>
    <w:rsid w:val="00C436D6"/>
    <w:pPr>
      <w:shd w:val="clear" w:color="auto" w:fill="000080"/>
      <w:spacing w:after="0" w:line="240" w:lineRule="auto"/>
    </w:pPr>
    <w:rPr>
      <w:rFonts w:ascii="Tahoma" w:eastAsia="Times New Roman" w:hAnsi="Tahoma" w:cs="Tahoma"/>
      <w:sz w:val="20"/>
      <w:szCs w:val="20"/>
    </w:rPr>
  </w:style>
  <w:style w:type="character" w:customStyle="1" w:styleId="af3">
    <w:name w:val="Схема документа Знак"/>
    <w:basedOn w:val="a0"/>
    <w:link w:val="af2"/>
    <w:uiPriority w:val="99"/>
    <w:semiHidden/>
    <w:rsid w:val="00C436D6"/>
    <w:rPr>
      <w:rFonts w:ascii="Tahoma" w:eastAsia="Times New Roman" w:hAnsi="Tahoma" w:cs="Tahoma"/>
      <w:sz w:val="20"/>
      <w:szCs w:val="20"/>
      <w:shd w:val="clear" w:color="auto" w:fill="000080"/>
    </w:rPr>
  </w:style>
  <w:style w:type="character" w:styleId="af4">
    <w:name w:val="FollowedHyperlink"/>
    <w:basedOn w:val="a0"/>
    <w:uiPriority w:val="99"/>
    <w:semiHidden/>
    <w:unhideWhenUsed/>
    <w:rsid w:val="00C436D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128.7" TargetMode="External"/><Relationship Id="rId13" Type="http://schemas.openxmlformats.org/officeDocument/2006/relationships/hyperlink" Target="garantF1://10008000.8603" TargetMode="External"/><Relationship Id="rId18" Type="http://schemas.openxmlformats.org/officeDocument/2006/relationships/hyperlink" Target="garantF1://12064203.0" TargetMode="External"/><Relationship Id="rId26" Type="http://schemas.openxmlformats.org/officeDocument/2006/relationships/hyperlink" Target="http://www.kazna" TargetMode="External"/><Relationship Id="rId3" Type="http://schemas.openxmlformats.org/officeDocument/2006/relationships/styles" Target="styles.xml"/><Relationship Id="rId21" Type="http://schemas.openxmlformats.org/officeDocument/2006/relationships/hyperlink" Target="garantF1://10064072.5753" TargetMode="External"/><Relationship Id="rId7" Type="http://schemas.openxmlformats.org/officeDocument/2006/relationships/endnotes" Target="endnotes.xml"/><Relationship Id="rId12" Type="http://schemas.openxmlformats.org/officeDocument/2006/relationships/hyperlink" Target="garantF1://79140.9" TargetMode="External"/><Relationship Id="rId17" Type="http://schemas.openxmlformats.org/officeDocument/2006/relationships/hyperlink" Target="garantF1://12072413.3000" TargetMode="External"/><Relationship Id="rId25" Type="http://schemas.openxmlformats.org/officeDocument/2006/relationships/hyperlink" Target="garantF1://98625.1000" TargetMode="External"/><Relationship Id="rId2" Type="http://schemas.openxmlformats.org/officeDocument/2006/relationships/numbering" Target="numbering.xml"/><Relationship Id="rId16" Type="http://schemas.openxmlformats.org/officeDocument/2006/relationships/hyperlink" Target="garantF1://12072413.2000" TargetMode="External"/><Relationship Id="rId20" Type="http://schemas.openxmlformats.org/officeDocument/2006/relationships/hyperlink" Target="garantF1://12006440.6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3797.1000" TargetMode="External"/><Relationship Id="rId24" Type="http://schemas.openxmlformats.org/officeDocument/2006/relationships/hyperlink" Target="garantF1://5325853.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72413.1000" TargetMode="External"/><Relationship Id="rId23" Type="http://schemas.openxmlformats.org/officeDocument/2006/relationships/hyperlink" Target="garantF1://98780.1" TargetMode="External"/><Relationship Id="rId28" Type="http://schemas.openxmlformats.org/officeDocument/2006/relationships/hyperlink" Target="http://www.kazna" TargetMode="External"/><Relationship Id="rId10" Type="http://schemas.openxmlformats.org/officeDocument/2006/relationships/hyperlink" Target="garantF1://95554.1000" TargetMode="External"/><Relationship Id="rId19" Type="http://schemas.openxmlformats.org/officeDocument/2006/relationships/hyperlink" Target="garantF1://12077508.1505"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03000.0" TargetMode="External"/><Relationship Id="rId14" Type="http://schemas.openxmlformats.org/officeDocument/2006/relationships/hyperlink" Target="garantF1://10002673.0" TargetMode="External"/><Relationship Id="rId22" Type="http://schemas.openxmlformats.org/officeDocument/2006/relationships/hyperlink" Target="garantF1://10064072.2053" TargetMode="External"/><Relationship Id="rId27" Type="http://schemas.openxmlformats.org/officeDocument/2006/relationships/hyperlink" Target="consultantplus://offline/ref=B822E70C9476983617C6160056BA9452949C40B04BC8EE93E119DED2C2q930B"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E89F7-5EAE-4A01-9B64-F205B800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32</Pages>
  <Words>8031</Words>
  <Characters>45780</Characters>
  <Application>Microsoft Office Word</Application>
  <DocSecurity>0</DocSecurity>
  <Lines>381</Lines>
  <Paragraphs>107</Paragraphs>
  <ScaleCrop>false</ScaleCrop>
  <Company>Microsoft</Company>
  <LinksUpToDate>false</LinksUpToDate>
  <CharactersWithSpaces>53704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MongushASh</dc:creator>
  <cp:keywords/>
  <dc:description/>
  <cp:lastModifiedBy>Тас-оол Родион Викторович</cp:lastModifiedBy>
  <cp:revision>126</cp:revision>
  <cp:lastPrinted>2013-11-06T02:47:00Z</cp:lastPrinted>
  <dcterms:created xsi:type="dcterms:W3CDTF">2013-06-06T08:30:00Z</dcterms:created>
  <dcterms:modified xsi:type="dcterms:W3CDTF">2014-12-19T03:42:00Z</dcterms:modified>
</cp:coreProperties>
</file>